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927C" w14:textId="77777777" w:rsidR="005B3BBD" w:rsidRDefault="00C26965" w:rsidP="008A388E">
      <w:pPr>
        <w:pStyle w:val="Kop1"/>
        <w:rPr>
          <w:rFonts w:asciiTheme="minorHAnsi" w:hAnsiTheme="minorHAnsi" w:cstheme="minorHAnsi"/>
          <w:sz w:val="48"/>
        </w:rPr>
      </w:pPr>
      <w:bookmarkStart w:id="0" w:name="_Hlk517095153"/>
      <w:r w:rsidRPr="00EB5BD7">
        <w:rPr>
          <w:rFonts w:asciiTheme="minorHAnsi" w:hAnsiTheme="minorHAnsi" w:cstheme="minorHAnsi"/>
          <w:noProof/>
          <w:sz w:val="48"/>
        </w:rPr>
        <w:drawing>
          <wp:inline distT="0" distB="0" distL="0" distR="0" wp14:anchorId="0D75857C" wp14:editId="708EACB4">
            <wp:extent cx="2479431" cy="1400486"/>
            <wp:effectExtent l="0" t="0" r="0" b="9525"/>
            <wp:docPr id="1" name="Afbeelding 1" descr="logo_IVOC_IREC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VOC_IREC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760" cy="1406320"/>
                    </a:xfrm>
                    <a:prstGeom prst="rect">
                      <a:avLst/>
                    </a:prstGeom>
                    <a:noFill/>
                    <a:ln>
                      <a:noFill/>
                    </a:ln>
                  </pic:spPr>
                </pic:pic>
              </a:graphicData>
            </a:graphic>
          </wp:inline>
        </w:drawing>
      </w:r>
      <w:bookmarkEnd w:id="0"/>
    </w:p>
    <w:p w14:paraId="4766AB50" w14:textId="33CD9F78" w:rsidR="004937DE" w:rsidRPr="009C16EF" w:rsidRDefault="004937DE">
      <w:pPr>
        <w:pStyle w:val="Kop1"/>
        <w:rPr>
          <w:rFonts w:asciiTheme="minorHAnsi" w:hAnsiTheme="minorHAnsi" w:cstheme="minorHAnsi"/>
          <w:szCs w:val="28"/>
        </w:rPr>
      </w:pPr>
      <w:r w:rsidRPr="00EB5BD7">
        <w:rPr>
          <w:rFonts w:asciiTheme="minorHAnsi" w:hAnsiTheme="minorHAnsi" w:cstheme="minorHAnsi"/>
          <w:sz w:val="48"/>
        </w:rPr>
        <w:t>Onthaal van nieuwe medewerkers</w:t>
      </w:r>
      <w:r w:rsidR="009C16EF">
        <w:rPr>
          <w:rFonts w:asciiTheme="minorHAnsi" w:hAnsiTheme="minorHAnsi" w:cstheme="minorHAnsi"/>
          <w:sz w:val="48"/>
        </w:rPr>
        <w:t xml:space="preserve">    </w:t>
      </w:r>
      <w:r w:rsidR="009C16EF" w:rsidRPr="009C16EF">
        <w:rPr>
          <w:rFonts w:asciiTheme="minorHAnsi" w:hAnsiTheme="minorHAnsi" w:cstheme="minorHAnsi"/>
          <w:i/>
          <w:iCs/>
          <w:szCs w:val="28"/>
        </w:rPr>
        <w:t>UPDATE 2021</w:t>
      </w:r>
    </w:p>
    <w:p w14:paraId="48C6F71A" w14:textId="77777777" w:rsidR="005B3BBD" w:rsidRPr="00D4378C" w:rsidRDefault="005B3BBD" w:rsidP="005B3BBD">
      <w:pPr>
        <w:spacing w:line="222" w:lineRule="auto"/>
        <w:ind w:right="-1"/>
        <w:rPr>
          <w:rFonts w:asciiTheme="minorHAnsi" w:hAnsiTheme="minorHAnsi" w:cstheme="minorHAnsi"/>
          <w:b/>
          <w:sz w:val="16"/>
          <w:szCs w:val="28"/>
        </w:rPr>
      </w:pPr>
    </w:p>
    <w:p w14:paraId="14026E86" w14:textId="77777777" w:rsidR="005B3BBD" w:rsidRPr="00EB5BD7" w:rsidRDefault="005B3BBD" w:rsidP="005B3BBD">
      <w:pPr>
        <w:spacing w:line="222" w:lineRule="auto"/>
        <w:ind w:right="-1"/>
        <w:jc w:val="center"/>
        <w:rPr>
          <w:rFonts w:asciiTheme="minorHAnsi" w:hAnsiTheme="minorHAnsi" w:cstheme="minorHAnsi"/>
          <w:sz w:val="28"/>
          <w:szCs w:val="28"/>
        </w:rPr>
      </w:pPr>
      <w:r w:rsidRPr="00EB5BD7">
        <w:rPr>
          <w:rFonts w:asciiTheme="minorHAnsi" w:hAnsiTheme="minorHAnsi" w:cstheme="minorHAnsi"/>
          <w:b/>
          <w:sz w:val="28"/>
          <w:szCs w:val="28"/>
        </w:rPr>
        <w:t>In</w:t>
      </w:r>
      <w:r>
        <w:rPr>
          <w:rFonts w:asciiTheme="minorHAnsi" w:hAnsiTheme="minorHAnsi" w:cstheme="minorHAnsi"/>
          <w:b/>
          <w:sz w:val="28"/>
          <w:szCs w:val="28"/>
        </w:rPr>
        <w:t>houd</w:t>
      </w:r>
    </w:p>
    <w:p w14:paraId="3C56C87F" w14:textId="77777777" w:rsidR="005B3BBD" w:rsidRPr="00EB5BD7" w:rsidRDefault="005B3BBD" w:rsidP="005B3BBD">
      <w:pPr>
        <w:pStyle w:val="Koptekst"/>
        <w:tabs>
          <w:tab w:val="clear" w:pos="4153"/>
          <w:tab w:val="clear" w:pos="8306"/>
          <w:tab w:val="num" w:pos="720"/>
        </w:tabs>
        <w:ind w:left="720" w:hanging="720"/>
        <w:rPr>
          <w:rFonts w:asciiTheme="minorHAnsi" w:hAnsiTheme="minorHAnsi" w:cstheme="minorHAnsi"/>
          <w:sz w:val="18"/>
        </w:rPr>
      </w:pPr>
    </w:p>
    <w:p w14:paraId="6856845B" w14:textId="77777777" w:rsidR="005B3BBD" w:rsidRPr="00D4378C" w:rsidRDefault="005B3BBD" w:rsidP="005B3BB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371"/>
        </w:tabs>
        <w:spacing w:line="259" w:lineRule="auto"/>
        <w:rPr>
          <w:rFonts w:asciiTheme="minorHAnsi" w:hAnsiTheme="minorHAnsi" w:cstheme="minorHAnsi"/>
          <w:sz w:val="22"/>
        </w:rPr>
      </w:pPr>
      <w:r w:rsidRPr="00D4378C">
        <w:rPr>
          <w:rFonts w:asciiTheme="minorHAnsi" w:hAnsiTheme="minorHAnsi" w:cstheme="minorHAnsi"/>
          <w:sz w:val="22"/>
        </w:rPr>
        <w:t>Inleiding</w:t>
      </w:r>
      <w:r w:rsidRPr="00D4378C">
        <w:rPr>
          <w:rFonts w:asciiTheme="minorHAnsi" w:hAnsiTheme="minorHAnsi" w:cstheme="minorHAnsi"/>
          <w:sz w:val="22"/>
        </w:rPr>
        <w:tab/>
        <w:t xml:space="preserve">pagina </w:t>
      </w:r>
      <w:r w:rsidR="008A388E" w:rsidRPr="00D4378C">
        <w:rPr>
          <w:rFonts w:asciiTheme="minorHAnsi" w:hAnsiTheme="minorHAnsi" w:cstheme="minorHAnsi"/>
          <w:sz w:val="22"/>
        </w:rPr>
        <w:t>1</w:t>
      </w:r>
    </w:p>
    <w:p w14:paraId="5A207731" w14:textId="77777777" w:rsidR="005B3BBD" w:rsidRPr="00D4378C" w:rsidRDefault="005B3BBD" w:rsidP="007652AA">
      <w:pPr>
        <w:pStyle w:val="Lijstalinea"/>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371"/>
        </w:tabs>
        <w:spacing w:line="259" w:lineRule="auto"/>
        <w:ind w:left="426" w:hanging="426"/>
        <w:rPr>
          <w:rFonts w:asciiTheme="minorHAnsi" w:hAnsiTheme="minorHAnsi" w:cstheme="minorHAnsi"/>
          <w:sz w:val="22"/>
        </w:rPr>
      </w:pPr>
      <w:r w:rsidRPr="00D4378C">
        <w:rPr>
          <w:rFonts w:asciiTheme="minorHAnsi" w:hAnsiTheme="minorHAnsi" w:cstheme="minorHAnsi"/>
          <w:sz w:val="22"/>
        </w:rPr>
        <w:t>Onthaalchecklist</w:t>
      </w:r>
      <w:r w:rsidRPr="00D4378C">
        <w:rPr>
          <w:rFonts w:asciiTheme="minorHAnsi" w:hAnsiTheme="minorHAnsi" w:cstheme="minorHAnsi"/>
          <w:sz w:val="22"/>
        </w:rPr>
        <w:tab/>
        <w:t xml:space="preserve">pagina </w:t>
      </w:r>
      <w:r w:rsidR="008A388E" w:rsidRPr="00D4378C">
        <w:rPr>
          <w:rFonts w:asciiTheme="minorHAnsi" w:hAnsiTheme="minorHAnsi" w:cstheme="minorHAnsi"/>
          <w:sz w:val="22"/>
        </w:rPr>
        <w:t>2</w:t>
      </w:r>
      <w:r w:rsidRPr="00D4378C">
        <w:rPr>
          <w:rFonts w:asciiTheme="minorHAnsi" w:hAnsiTheme="minorHAnsi" w:cstheme="minorHAnsi"/>
          <w:sz w:val="22"/>
        </w:rPr>
        <w:t xml:space="preserve"> - </w:t>
      </w:r>
      <w:r w:rsidR="00BC7D8D" w:rsidRPr="00D4378C">
        <w:rPr>
          <w:rFonts w:asciiTheme="minorHAnsi" w:hAnsiTheme="minorHAnsi" w:cstheme="minorHAnsi"/>
          <w:sz w:val="22"/>
        </w:rPr>
        <w:t>9</w:t>
      </w:r>
    </w:p>
    <w:p w14:paraId="2A896E5D" w14:textId="77777777" w:rsidR="005B3BBD" w:rsidRPr="00D4378C" w:rsidRDefault="005B3BBD" w:rsidP="007652AA">
      <w:pPr>
        <w:pStyle w:val="Lijstalinea"/>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371"/>
        </w:tabs>
        <w:spacing w:line="259" w:lineRule="auto"/>
        <w:ind w:left="426" w:hanging="426"/>
        <w:rPr>
          <w:rFonts w:asciiTheme="minorHAnsi" w:hAnsiTheme="minorHAnsi" w:cstheme="minorHAnsi"/>
          <w:sz w:val="22"/>
        </w:rPr>
      </w:pPr>
      <w:r w:rsidRPr="00D4378C">
        <w:rPr>
          <w:rFonts w:asciiTheme="minorHAnsi" w:hAnsiTheme="minorHAnsi" w:cstheme="minorHAnsi"/>
          <w:sz w:val="22"/>
        </w:rPr>
        <w:t>Toelichting</w:t>
      </w:r>
      <w:r w:rsidRPr="00D4378C">
        <w:rPr>
          <w:rFonts w:asciiTheme="minorHAnsi" w:hAnsiTheme="minorHAnsi" w:cstheme="minorHAnsi"/>
          <w:sz w:val="22"/>
        </w:rPr>
        <w:tab/>
        <w:t xml:space="preserve">pagina </w:t>
      </w:r>
      <w:r w:rsidR="006A2D92" w:rsidRPr="00D4378C">
        <w:rPr>
          <w:rFonts w:asciiTheme="minorHAnsi" w:hAnsiTheme="minorHAnsi" w:cstheme="minorHAnsi"/>
          <w:sz w:val="22"/>
        </w:rPr>
        <w:t>1</w:t>
      </w:r>
      <w:r w:rsidR="006703B4">
        <w:rPr>
          <w:rFonts w:asciiTheme="minorHAnsi" w:hAnsiTheme="minorHAnsi" w:cstheme="minorHAnsi"/>
          <w:sz w:val="22"/>
        </w:rPr>
        <w:t>1</w:t>
      </w:r>
      <w:r w:rsidRPr="00D4378C">
        <w:rPr>
          <w:rFonts w:asciiTheme="minorHAnsi" w:hAnsiTheme="minorHAnsi" w:cstheme="minorHAnsi"/>
          <w:sz w:val="22"/>
        </w:rPr>
        <w:t xml:space="preserve"> - </w:t>
      </w:r>
      <w:r w:rsidR="00BC7D8D" w:rsidRPr="00D4378C">
        <w:rPr>
          <w:rFonts w:asciiTheme="minorHAnsi" w:hAnsiTheme="minorHAnsi" w:cstheme="minorHAnsi"/>
          <w:sz w:val="22"/>
        </w:rPr>
        <w:t>1</w:t>
      </w:r>
      <w:r w:rsidR="006703B4">
        <w:rPr>
          <w:rFonts w:asciiTheme="minorHAnsi" w:hAnsiTheme="minorHAnsi" w:cstheme="minorHAnsi"/>
          <w:sz w:val="22"/>
        </w:rPr>
        <w:t>6</w:t>
      </w:r>
    </w:p>
    <w:p w14:paraId="755BBE46" w14:textId="77777777" w:rsidR="005B3BBD" w:rsidRPr="00D4378C" w:rsidRDefault="005B3BBD" w:rsidP="007652AA">
      <w:pPr>
        <w:pStyle w:val="Lijstalinea"/>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371"/>
        </w:tabs>
        <w:spacing w:line="259" w:lineRule="auto"/>
        <w:ind w:left="426" w:hanging="426"/>
        <w:rPr>
          <w:rFonts w:asciiTheme="minorHAnsi" w:hAnsiTheme="minorHAnsi" w:cstheme="minorHAnsi"/>
          <w:sz w:val="22"/>
        </w:rPr>
      </w:pPr>
      <w:r w:rsidRPr="00D4378C">
        <w:rPr>
          <w:rFonts w:asciiTheme="minorHAnsi" w:hAnsiTheme="minorHAnsi" w:cstheme="minorHAnsi"/>
          <w:sz w:val="22"/>
        </w:rPr>
        <w:t>Evaluatieformulier</w:t>
      </w:r>
      <w:r w:rsidRPr="00D4378C">
        <w:rPr>
          <w:rFonts w:asciiTheme="minorHAnsi" w:hAnsiTheme="minorHAnsi" w:cstheme="minorHAnsi"/>
          <w:sz w:val="22"/>
        </w:rPr>
        <w:tab/>
        <w:t xml:space="preserve">pagina </w:t>
      </w:r>
      <w:r w:rsidR="00BC7D8D" w:rsidRPr="00D4378C">
        <w:rPr>
          <w:rFonts w:asciiTheme="minorHAnsi" w:hAnsiTheme="minorHAnsi" w:cstheme="minorHAnsi"/>
          <w:sz w:val="22"/>
        </w:rPr>
        <w:t>1</w:t>
      </w:r>
      <w:r w:rsidR="009D33FB" w:rsidRPr="00D4378C">
        <w:rPr>
          <w:rFonts w:asciiTheme="minorHAnsi" w:hAnsiTheme="minorHAnsi" w:cstheme="minorHAnsi"/>
          <w:sz w:val="22"/>
        </w:rPr>
        <w:t>7</w:t>
      </w:r>
      <w:r w:rsidR="00BC7D8D" w:rsidRPr="00D4378C">
        <w:rPr>
          <w:rFonts w:asciiTheme="minorHAnsi" w:hAnsiTheme="minorHAnsi" w:cstheme="minorHAnsi"/>
          <w:sz w:val="22"/>
        </w:rPr>
        <w:t xml:space="preserve"> - 1</w:t>
      </w:r>
      <w:r w:rsidR="009D33FB" w:rsidRPr="00D4378C">
        <w:rPr>
          <w:rFonts w:asciiTheme="minorHAnsi" w:hAnsiTheme="minorHAnsi" w:cstheme="minorHAnsi"/>
          <w:sz w:val="22"/>
        </w:rPr>
        <w:t>8</w:t>
      </w:r>
    </w:p>
    <w:p w14:paraId="5B9F7120" w14:textId="77777777" w:rsidR="008A388E" w:rsidRDefault="008A388E">
      <w:pPr>
        <w:rPr>
          <w:rFonts w:asciiTheme="minorHAnsi" w:hAnsiTheme="minorHAnsi" w:cstheme="minorHAnsi"/>
        </w:rPr>
      </w:pPr>
    </w:p>
    <w:p w14:paraId="0EC3AF78" w14:textId="77777777" w:rsidR="001606A6" w:rsidRPr="00F94B52" w:rsidRDefault="001606A6" w:rsidP="00F94B52">
      <w:pPr>
        <w:pStyle w:val="Kop1"/>
        <w:rPr>
          <w:rFonts w:asciiTheme="minorHAnsi" w:hAnsiTheme="minorHAnsi" w:cstheme="minorHAnsi"/>
          <w:sz w:val="48"/>
        </w:rPr>
      </w:pPr>
      <w:r w:rsidRPr="00F94B52">
        <w:rPr>
          <w:rFonts w:asciiTheme="minorHAnsi" w:hAnsiTheme="minorHAnsi" w:cstheme="minorHAnsi"/>
          <w:sz w:val="48"/>
        </w:rPr>
        <w:t>Inleiding</w:t>
      </w:r>
    </w:p>
    <w:p w14:paraId="042F5614" w14:textId="77777777" w:rsidR="001606A6" w:rsidRPr="00D4378C" w:rsidRDefault="008A388E" w:rsidP="00FD08A0">
      <w:pPr>
        <w:rPr>
          <w:rFonts w:asciiTheme="minorHAnsi" w:hAnsiTheme="minorHAnsi" w:cstheme="minorHAnsi"/>
          <w:sz w:val="22"/>
          <w:szCs w:val="20"/>
        </w:rPr>
      </w:pPr>
      <w:r>
        <w:rPr>
          <w:rFonts w:asciiTheme="minorHAnsi" w:hAnsiTheme="minorHAnsi" w:cstheme="minorHAnsi"/>
          <w:szCs w:val="20"/>
        </w:rPr>
        <w:br/>
      </w:r>
      <w:r w:rsidR="001606A6" w:rsidRPr="00D4378C">
        <w:rPr>
          <w:rFonts w:asciiTheme="minorHAnsi" w:hAnsiTheme="minorHAnsi" w:cstheme="minorHAnsi"/>
          <w:sz w:val="22"/>
          <w:szCs w:val="20"/>
        </w:rPr>
        <w:t xml:space="preserve">Om het onthaal van nieuwe medewerkers in een bedrijf vlot te laten verlopen, heeft IVOC deze brochure als hulpmiddel opgemaakt. Deze brochure bestaat uit </w:t>
      </w:r>
      <w:r w:rsidR="00F9139F" w:rsidRPr="00D4378C">
        <w:rPr>
          <w:rFonts w:asciiTheme="minorHAnsi" w:hAnsiTheme="minorHAnsi" w:cstheme="minorHAnsi"/>
          <w:sz w:val="22"/>
          <w:szCs w:val="20"/>
        </w:rPr>
        <w:t>3</w:t>
      </w:r>
      <w:r w:rsidR="001606A6" w:rsidRPr="00D4378C">
        <w:rPr>
          <w:rFonts w:asciiTheme="minorHAnsi" w:hAnsiTheme="minorHAnsi" w:cstheme="minorHAnsi"/>
          <w:sz w:val="22"/>
          <w:szCs w:val="20"/>
        </w:rPr>
        <w:t xml:space="preserve"> delen: </w:t>
      </w:r>
    </w:p>
    <w:p w14:paraId="2705FBAF" w14:textId="77777777" w:rsidR="001606A6" w:rsidRPr="00D4378C" w:rsidRDefault="001606A6" w:rsidP="00FD08A0">
      <w:pPr>
        <w:pStyle w:val="Lijstalinea"/>
        <w:numPr>
          <w:ilvl w:val="0"/>
          <w:numId w:val="29"/>
        </w:numPr>
        <w:spacing w:after="120"/>
        <w:ind w:left="425" w:right="2"/>
        <w:rPr>
          <w:rFonts w:asciiTheme="minorHAnsi" w:hAnsiTheme="minorHAnsi" w:cstheme="minorHAnsi"/>
          <w:sz w:val="22"/>
        </w:rPr>
      </w:pPr>
      <w:r w:rsidRPr="00D4378C">
        <w:rPr>
          <w:rFonts w:asciiTheme="minorHAnsi" w:hAnsiTheme="minorHAnsi" w:cstheme="minorHAnsi"/>
          <w:b/>
          <w:sz w:val="22"/>
        </w:rPr>
        <w:t>De IVOC-</w:t>
      </w:r>
      <w:r w:rsidR="008A388E" w:rsidRPr="00D4378C">
        <w:rPr>
          <w:rFonts w:asciiTheme="minorHAnsi" w:hAnsiTheme="minorHAnsi" w:cstheme="minorHAnsi"/>
          <w:b/>
          <w:sz w:val="22"/>
        </w:rPr>
        <w:t>onthaal</w:t>
      </w:r>
      <w:r w:rsidRPr="00D4378C">
        <w:rPr>
          <w:rFonts w:asciiTheme="minorHAnsi" w:hAnsiTheme="minorHAnsi" w:cstheme="minorHAnsi"/>
          <w:b/>
          <w:sz w:val="22"/>
        </w:rPr>
        <w:t>checklist</w:t>
      </w:r>
      <w:r w:rsidRPr="00D4378C">
        <w:rPr>
          <w:rFonts w:asciiTheme="minorHAnsi" w:hAnsiTheme="minorHAnsi" w:cstheme="minorHAnsi"/>
          <w:sz w:val="22"/>
        </w:rPr>
        <w:t xml:space="preserve"> is bedoeld als ondersteuning van het onthaal van nieuwe medewerkers. De checklist is opgevat als instrument voor de werkgever of voor de persoon die belast wordt met het onthaal van nieuwe werknemers. </w:t>
      </w:r>
    </w:p>
    <w:p w14:paraId="2B9527D1" w14:textId="77777777" w:rsidR="001606A6" w:rsidRPr="00D4378C" w:rsidRDefault="001606A6" w:rsidP="00FD08A0">
      <w:pPr>
        <w:pStyle w:val="Koptekst"/>
        <w:numPr>
          <w:ilvl w:val="0"/>
          <w:numId w:val="29"/>
        </w:numPr>
        <w:tabs>
          <w:tab w:val="clear" w:pos="4153"/>
          <w:tab w:val="clear" w:pos="8306"/>
        </w:tabs>
        <w:spacing w:after="120"/>
        <w:ind w:left="425"/>
        <w:rPr>
          <w:rFonts w:asciiTheme="minorHAnsi" w:hAnsiTheme="minorHAnsi" w:cstheme="minorHAnsi"/>
          <w:sz w:val="22"/>
          <w:szCs w:val="20"/>
        </w:rPr>
      </w:pPr>
      <w:r w:rsidRPr="00D4378C">
        <w:rPr>
          <w:rFonts w:asciiTheme="minorHAnsi" w:hAnsiTheme="minorHAnsi" w:cstheme="minorHAnsi"/>
          <w:b/>
          <w:sz w:val="22"/>
          <w:szCs w:val="20"/>
        </w:rPr>
        <w:t>De brochure “Toelichting onthaal”</w:t>
      </w:r>
      <w:r w:rsidR="00386375" w:rsidRPr="00D4378C">
        <w:rPr>
          <w:rFonts w:asciiTheme="minorHAnsi" w:hAnsiTheme="minorHAnsi" w:cstheme="minorHAnsi"/>
          <w:b/>
          <w:sz w:val="22"/>
          <w:szCs w:val="20"/>
        </w:rPr>
        <w:t xml:space="preserve"> </w:t>
      </w:r>
      <w:r w:rsidR="00386375" w:rsidRPr="00D4378C">
        <w:rPr>
          <w:rFonts w:asciiTheme="minorHAnsi" w:hAnsiTheme="minorHAnsi" w:cstheme="minorHAnsi"/>
          <w:sz w:val="22"/>
          <w:szCs w:val="20"/>
        </w:rPr>
        <w:t>bevat een lijst met de woorden d</w:t>
      </w:r>
      <w:r w:rsidRPr="00D4378C">
        <w:rPr>
          <w:rFonts w:asciiTheme="minorHAnsi" w:hAnsiTheme="minorHAnsi" w:cstheme="minorHAnsi"/>
          <w:sz w:val="22"/>
          <w:szCs w:val="20"/>
        </w:rPr>
        <w:t>ie in de onthaalchecklist in het vet gedrukt zijn</w:t>
      </w:r>
      <w:r w:rsidR="00386375" w:rsidRPr="00D4378C">
        <w:rPr>
          <w:rFonts w:asciiTheme="minorHAnsi" w:hAnsiTheme="minorHAnsi" w:cstheme="minorHAnsi"/>
          <w:sz w:val="22"/>
          <w:szCs w:val="20"/>
        </w:rPr>
        <w:t>. Deze woorden</w:t>
      </w:r>
      <w:r w:rsidRPr="00D4378C">
        <w:rPr>
          <w:rFonts w:asciiTheme="minorHAnsi" w:hAnsiTheme="minorHAnsi" w:cstheme="minorHAnsi"/>
          <w:sz w:val="22"/>
          <w:szCs w:val="20"/>
        </w:rPr>
        <w:t xml:space="preserve"> worden in de toelichtingsbrochure omschreven of aan de hand van een definitie verklaard.</w:t>
      </w:r>
    </w:p>
    <w:p w14:paraId="14253C18" w14:textId="77777777" w:rsidR="00F9139F" w:rsidRPr="00D4378C" w:rsidRDefault="00F9139F" w:rsidP="00FD08A0">
      <w:pPr>
        <w:pStyle w:val="Kop7"/>
        <w:numPr>
          <w:ilvl w:val="0"/>
          <w:numId w:val="29"/>
        </w:numPr>
        <w:spacing w:after="120"/>
        <w:ind w:left="425"/>
        <w:rPr>
          <w:rFonts w:asciiTheme="minorHAnsi" w:hAnsiTheme="minorHAnsi" w:cstheme="minorHAnsi"/>
          <w:b w:val="0"/>
          <w:sz w:val="22"/>
          <w:szCs w:val="20"/>
        </w:rPr>
      </w:pPr>
      <w:r w:rsidRPr="00D4378C">
        <w:rPr>
          <w:rFonts w:asciiTheme="minorHAnsi" w:hAnsiTheme="minorHAnsi" w:cstheme="minorHAnsi"/>
          <w:b w:val="0"/>
          <w:sz w:val="22"/>
          <w:szCs w:val="20"/>
        </w:rPr>
        <w:t xml:space="preserve">Naast deze checklist heeft u </w:t>
      </w:r>
      <w:r w:rsidRPr="00D4378C">
        <w:rPr>
          <w:rFonts w:asciiTheme="minorHAnsi" w:hAnsiTheme="minorHAnsi" w:cstheme="minorHAnsi"/>
          <w:sz w:val="22"/>
          <w:szCs w:val="20"/>
        </w:rPr>
        <w:t xml:space="preserve">een evaluatieformulier </w:t>
      </w:r>
      <w:r w:rsidRPr="00D4378C">
        <w:rPr>
          <w:rFonts w:asciiTheme="minorHAnsi" w:hAnsiTheme="minorHAnsi" w:cstheme="minorHAnsi"/>
          <w:b w:val="0"/>
          <w:sz w:val="22"/>
          <w:szCs w:val="20"/>
        </w:rPr>
        <w:t xml:space="preserve">voor de nieuwe werknemer. Aan de hand van deze evaluatie krijgt u feedback op het onthaalbeleid van uw bedrijf. </w:t>
      </w:r>
    </w:p>
    <w:p w14:paraId="737F1CEA" w14:textId="77777777" w:rsidR="001606A6" w:rsidRPr="00D4378C" w:rsidRDefault="001606A6" w:rsidP="00FD08A0">
      <w:pPr>
        <w:ind w:left="-5" w:right="2"/>
        <w:rPr>
          <w:rFonts w:asciiTheme="minorHAnsi" w:hAnsiTheme="minorHAnsi" w:cstheme="minorHAnsi"/>
          <w:sz w:val="22"/>
        </w:rPr>
      </w:pPr>
      <w:bookmarkStart w:id="1" w:name="_Hlk517095221"/>
      <w:r w:rsidRPr="00D4378C">
        <w:rPr>
          <w:rFonts w:asciiTheme="minorHAnsi" w:hAnsiTheme="minorHAnsi" w:cstheme="minorHAnsi"/>
          <w:sz w:val="22"/>
        </w:rPr>
        <w:t xml:space="preserve">Het gebruik van de IVOC-checklist voor het onthaal van nieuwe medewerkers biedt u </w:t>
      </w:r>
      <w:r w:rsidR="008A388E" w:rsidRPr="00D4378C">
        <w:rPr>
          <w:rFonts w:asciiTheme="minorHAnsi" w:hAnsiTheme="minorHAnsi" w:cstheme="minorHAnsi"/>
          <w:sz w:val="22"/>
        </w:rPr>
        <w:t>enkele</w:t>
      </w:r>
      <w:r w:rsidRPr="00D4378C">
        <w:rPr>
          <w:rFonts w:asciiTheme="minorHAnsi" w:hAnsiTheme="minorHAnsi" w:cstheme="minorHAnsi"/>
          <w:sz w:val="22"/>
        </w:rPr>
        <w:t xml:space="preserve"> voordelen: </w:t>
      </w:r>
    </w:p>
    <w:p w14:paraId="6E851FB0" w14:textId="77777777" w:rsidR="001606A6" w:rsidRPr="00D4378C" w:rsidRDefault="001606A6" w:rsidP="00FD08A0">
      <w:pPr>
        <w:pStyle w:val="Lijstalinea"/>
        <w:numPr>
          <w:ilvl w:val="0"/>
          <w:numId w:val="30"/>
        </w:numPr>
        <w:spacing w:after="4"/>
        <w:ind w:right="2"/>
        <w:rPr>
          <w:rFonts w:asciiTheme="minorHAnsi" w:hAnsiTheme="minorHAnsi" w:cstheme="minorHAnsi"/>
          <w:sz w:val="22"/>
        </w:rPr>
      </w:pPr>
      <w:r w:rsidRPr="00D4378C">
        <w:rPr>
          <w:rFonts w:asciiTheme="minorHAnsi" w:hAnsiTheme="minorHAnsi" w:cstheme="minorHAnsi"/>
          <w:sz w:val="22"/>
        </w:rPr>
        <w:t>U verzekert de kwaliteit van het onthaal, wat een belangrijke rol speelt in de motivatie van nieuwe medewerkers en hun integratie in het bedrijf.</w:t>
      </w:r>
    </w:p>
    <w:p w14:paraId="041D8553" w14:textId="77777777" w:rsidR="001606A6" w:rsidRPr="00D4378C" w:rsidRDefault="001606A6" w:rsidP="00FD08A0">
      <w:pPr>
        <w:pStyle w:val="Lijstalinea"/>
        <w:numPr>
          <w:ilvl w:val="0"/>
          <w:numId w:val="30"/>
        </w:numPr>
        <w:spacing w:after="4"/>
        <w:ind w:right="2"/>
        <w:rPr>
          <w:rFonts w:asciiTheme="minorHAnsi" w:hAnsiTheme="minorHAnsi" w:cstheme="minorHAnsi"/>
          <w:sz w:val="22"/>
        </w:rPr>
      </w:pPr>
      <w:r w:rsidRPr="00D4378C">
        <w:rPr>
          <w:rFonts w:asciiTheme="minorHAnsi" w:hAnsiTheme="minorHAnsi" w:cstheme="minorHAnsi"/>
          <w:sz w:val="22"/>
        </w:rPr>
        <w:t xml:space="preserve">De voorgestelde onthaalprocedure is afgestemd op de wettelijke bepalingen en verplichtingen, zowel sectoraal als intersectoraal. </w:t>
      </w:r>
    </w:p>
    <w:p w14:paraId="7B90614B" w14:textId="77777777" w:rsidR="001606A6" w:rsidRPr="00D4378C" w:rsidRDefault="001606A6" w:rsidP="00FD08A0">
      <w:pPr>
        <w:pStyle w:val="Lijstalinea"/>
        <w:numPr>
          <w:ilvl w:val="0"/>
          <w:numId w:val="30"/>
        </w:numPr>
        <w:spacing w:after="120"/>
        <w:ind w:left="357" w:hanging="357"/>
        <w:rPr>
          <w:rFonts w:asciiTheme="minorHAnsi" w:hAnsiTheme="minorHAnsi" w:cstheme="minorHAnsi"/>
          <w:sz w:val="22"/>
        </w:rPr>
      </w:pPr>
      <w:r w:rsidRPr="00D4378C">
        <w:rPr>
          <w:rFonts w:asciiTheme="minorHAnsi" w:hAnsiTheme="minorHAnsi" w:cstheme="minorHAnsi"/>
          <w:sz w:val="22"/>
        </w:rPr>
        <w:t xml:space="preserve">Bedrijven met een opleidingsportefeuille kunnen voor het opleidingsgedeelte van elke nieuwe werknemer (ook interim of werkzoekende) tijdens de onthaalperiode beroep doen op een financiële ondersteuning door IVOC.  </w:t>
      </w:r>
    </w:p>
    <w:p w14:paraId="6CF17786" w14:textId="77777777" w:rsidR="001606A6" w:rsidRPr="00D4378C" w:rsidRDefault="001606A6" w:rsidP="00FD08A0">
      <w:pPr>
        <w:spacing w:after="120"/>
        <w:ind w:left="-6"/>
        <w:rPr>
          <w:rFonts w:asciiTheme="minorHAnsi" w:hAnsiTheme="minorHAnsi" w:cstheme="minorHAnsi"/>
          <w:sz w:val="22"/>
        </w:rPr>
      </w:pPr>
      <w:r w:rsidRPr="00D4378C">
        <w:rPr>
          <w:rFonts w:asciiTheme="minorHAnsi" w:hAnsiTheme="minorHAnsi" w:cstheme="minorHAnsi"/>
          <w:sz w:val="22"/>
        </w:rPr>
        <w:t xml:space="preserve">De IVOC-checklist bundelt verschillende checklists, bedoeld voor de onderscheiden momenten in de onthaalprocedure. De basis van deze checklist ligt in nationale en sectorale </w:t>
      </w:r>
      <w:proofErr w:type="spellStart"/>
      <w:r w:rsidRPr="00D4378C">
        <w:rPr>
          <w:rFonts w:asciiTheme="minorHAnsi" w:hAnsiTheme="minorHAnsi" w:cstheme="minorHAnsi"/>
          <w:sz w:val="22"/>
        </w:rPr>
        <w:t>CAO-bepalingen</w:t>
      </w:r>
      <w:proofErr w:type="spellEnd"/>
      <w:r w:rsidRPr="00D4378C">
        <w:rPr>
          <w:rFonts w:asciiTheme="minorHAnsi" w:hAnsiTheme="minorHAnsi" w:cstheme="minorHAnsi"/>
          <w:sz w:val="22"/>
        </w:rPr>
        <w:t xml:space="preserve">. Verder zijn er extra aanbevelingen toegevoegd.  </w:t>
      </w:r>
    </w:p>
    <w:bookmarkEnd w:id="1"/>
    <w:p w14:paraId="0683447F" w14:textId="77777777" w:rsidR="001606A6" w:rsidRPr="00D4378C" w:rsidRDefault="001606A6" w:rsidP="00FD08A0">
      <w:pPr>
        <w:spacing w:after="120"/>
        <w:ind w:left="-6"/>
        <w:rPr>
          <w:rFonts w:asciiTheme="minorHAnsi" w:hAnsiTheme="minorHAnsi" w:cstheme="minorHAnsi"/>
          <w:sz w:val="22"/>
        </w:rPr>
      </w:pPr>
      <w:r w:rsidRPr="00D4378C">
        <w:rPr>
          <w:rFonts w:asciiTheme="minorHAnsi" w:hAnsiTheme="minorHAnsi" w:cstheme="minorHAnsi"/>
          <w:sz w:val="22"/>
        </w:rPr>
        <w:t xml:space="preserve">De checklist kan gebruikt worden voor het onthaal van nieuwe werknemers van bedrijven van de paritaire comités 109 of 215.  </w:t>
      </w:r>
    </w:p>
    <w:p w14:paraId="74E77681" w14:textId="77777777" w:rsidR="001606A6" w:rsidRPr="00D4378C" w:rsidRDefault="001606A6" w:rsidP="00FD08A0">
      <w:pPr>
        <w:spacing w:after="120"/>
        <w:ind w:left="-6"/>
        <w:rPr>
          <w:rFonts w:asciiTheme="minorHAnsi" w:hAnsiTheme="minorHAnsi" w:cstheme="minorHAnsi"/>
          <w:sz w:val="22"/>
        </w:rPr>
      </w:pPr>
      <w:r w:rsidRPr="00D4378C">
        <w:rPr>
          <w:rFonts w:asciiTheme="minorHAnsi" w:hAnsiTheme="minorHAnsi" w:cstheme="minorHAnsi"/>
          <w:sz w:val="22"/>
        </w:rPr>
        <w:t xml:space="preserve">De checklist is een hulpmiddel en geen keurslijf. De checklist kan de basis vormen voor de ontwikkeling van een onthaalprocedure op maat van elke individuele onderneming. Daarbij zal samenspraak met werknemers of overlegorganen de kwaliteit enkel bevorderen.    </w:t>
      </w:r>
    </w:p>
    <w:p w14:paraId="6EBA1FCE" w14:textId="77777777" w:rsidR="008A388E" w:rsidRPr="00D4378C" w:rsidRDefault="001606A6" w:rsidP="00FD08A0">
      <w:pPr>
        <w:ind w:left="-5" w:right="2"/>
        <w:rPr>
          <w:rFonts w:asciiTheme="minorHAnsi" w:hAnsiTheme="minorHAnsi" w:cstheme="minorHAnsi"/>
          <w:sz w:val="22"/>
        </w:rPr>
      </w:pPr>
      <w:r w:rsidRPr="00D4378C">
        <w:rPr>
          <w:rFonts w:asciiTheme="minorHAnsi" w:hAnsiTheme="minorHAnsi" w:cstheme="minorHAnsi"/>
          <w:sz w:val="22"/>
        </w:rPr>
        <w:t xml:space="preserve">Deskundigen uit CREAMODA en de vakorganisaties, zullen het gebruik van de checklist en dus ook de ontwikkelingen op het vlak van het onthaal, opvolgen.   </w:t>
      </w:r>
    </w:p>
    <w:p w14:paraId="7563263B" w14:textId="77777777" w:rsidR="008A388E" w:rsidRDefault="008A388E" w:rsidP="008A388E">
      <w:r>
        <w:br w:type="page"/>
      </w:r>
    </w:p>
    <w:p w14:paraId="77BEA422" w14:textId="77777777" w:rsidR="00CD6876" w:rsidRPr="00EB5BD7" w:rsidRDefault="00CD6876" w:rsidP="008A388E">
      <w:pPr>
        <w:ind w:left="-5" w:right="2"/>
        <w:rPr>
          <w:rFonts w:asciiTheme="minorHAnsi" w:hAnsiTheme="minorHAnsi" w:cstheme="minorHAnsi"/>
        </w:rPr>
      </w:pPr>
    </w:p>
    <w:p w14:paraId="67ABB28C" w14:textId="77777777" w:rsidR="00CD6876" w:rsidRPr="00EB5BD7" w:rsidRDefault="00CD6876" w:rsidP="00FD08A0">
      <w:pPr>
        <w:pStyle w:val="Kop1"/>
        <w:numPr>
          <w:ilvl w:val="0"/>
          <w:numId w:val="33"/>
        </w:numPr>
        <w:ind w:left="426" w:hanging="426"/>
        <w:rPr>
          <w:rFonts w:asciiTheme="minorHAnsi" w:hAnsiTheme="minorHAnsi" w:cstheme="minorHAnsi"/>
          <w:sz w:val="48"/>
        </w:rPr>
      </w:pPr>
      <w:r w:rsidRPr="00EB5BD7">
        <w:rPr>
          <w:rFonts w:asciiTheme="minorHAnsi" w:hAnsiTheme="minorHAnsi" w:cstheme="minorHAnsi"/>
          <w:sz w:val="48"/>
        </w:rPr>
        <w:t>Onthaal</w:t>
      </w:r>
      <w:r w:rsidR="00437017">
        <w:rPr>
          <w:rFonts w:asciiTheme="minorHAnsi" w:hAnsiTheme="minorHAnsi" w:cstheme="minorHAnsi"/>
          <w:sz w:val="48"/>
        </w:rPr>
        <w:t>checklist</w:t>
      </w:r>
    </w:p>
    <w:p w14:paraId="40ED8AFD" w14:textId="77777777" w:rsidR="005B3BBD" w:rsidRDefault="005B3BBD" w:rsidP="00437017">
      <w:pPr>
        <w:pStyle w:val="Kop1"/>
        <w:rPr>
          <w:rFonts w:asciiTheme="minorHAnsi" w:hAnsiTheme="minorHAnsi" w:cstheme="minorHAnsi"/>
          <w:sz w:val="32"/>
        </w:rPr>
      </w:pPr>
    </w:p>
    <w:p w14:paraId="73F9D57D" w14:textId="77777777" w:rsidR="006F5510" w:rsidRPr="00EB5BD7" w:rsidRDefault="006F5510" w:rsidP="00437017">
      <w:pPr>
        <w:pStyle w:val="Kop1"/>
        <w:rPr>
          <w:rFonts w:asciiTheme="minorHAnsi" w:hAnsiTheme="minorHAnsi" w:cstheme="minorHAnsi"/>
          <w:sz w:val="32"/>
          <w:szCs w:val="32"/>
        </w:rPr>
      </w:pPr>
      <w:r w:rsidRPr="00437017">
        <w:rPr>
          <w:rFonts w:asciiTheme="minorHAnsi" w:hAnsiTheme="minorHAnsi" w:cstheme="minorHAnsi"/>
          <w:sz w:val="32"/>
        </w:rPr>
        <w:t>Aanwerving, eerste werkdag en onthaalmaand</w:t>
      </w:r>
      <w:r w:rsidRPr="00EB5BD7">
        <w:rPr>
          <w:rFonts w:asciiTheme="minorHAnsi" w:hAnsiTheme="minorHAnsi" w:cstheme="minorHAnsi"/>
          <w:sz w:val="32"/>
          <w:szCs w:val="32"/>
        </w:rPr>
        <w:t xml:space="preserve"> </w:t>
      </w:r>
    </w:p>
    <w:p w14:paraId="5280047C" w14:textId="77777777" w:rsidR="006F5510" w:rsidRPr="00EB5BD7" w:rsidRDefault="006F5510" w:rsidP="006F5510">
      <w:pPr>
        <w:spacing w:line="259" w:lineRule="auto"/>
        <w:rPr>
          <w:rFonts w:asciiTheme="minorHAnsi" w:hAnsiTheme="minorHAnsi" w:cstheme="minorHAnsi"/>
        </w:rPr>
      </w:pPr>
      <w:r w:rsidRPr="00EB5BD7">
        <w:rPr>
          <w:rFonts w:asciiTheme="minorHAnsi" w:hAnsiTheme="minorHAnsi" w:cstheme="minorHAnsi"/>
          <w:sz w:val="22"/>
        </w:rPr>
        <w:t xml:space="preserve"> </w:t>
      </w:r>
    </w:p>
    <w:p w14:paraId="1438EE6E" w14:textId="77777777" w:rsidR="006F5510" w:rsidRPr="00FD08A0" w:rsidRDefault="006F5510" w:rsidP="006F5510">
      <w:pPr>
        <w:ind w:left="-5" w:right="2"/>
        <w:rPr>
          <w:rFonts w:asciiTheme="minorHAnsi" w:hAnsiTheme="minorHAnsi" w:cstheme="minorHAnsi"/>
          <w:sz w:val="22"/>
        </w:rPr>
      </w:pPr>
      <w:r w:rsidRPr="00FD08A0">
        <w:rPr>
          <w:rFonts w:asciiTheme="minorHAnsi" w:hAnsiTheme="minorHAnsi" w:cstheme="minorHAnsi"/>
          <w:sz w:val="22"/>
        </w:rPr>
        <w:t>Het onthaal wordt georganiseerd rond drie belangrijke tijdstippen, namelijk de dag van de aanwerving, de eerste werkdag en de eerste maand van tewerkstelling. Telkens gelden specifieke regels voor het onthaal en worden bepaalde schikkingen en communicaties voorgesteld</w:t>
      </w:r>
      <w:r w:rsidR="00A67C0A" w:rsidRPr="00FD08A0">
        <w:rPr>
          <w:rFonts w:asciiTheme="minorHAnsi" w:hAnsiTheme="minorHAnsi" w:cstheme="minorHAnsi"/>
          <w:sz w:val="22"/>
        </w:rPr>
        <w:t>:</w:t>
      </w:r>
    </w:p>
    <w:p w14:paraId="671F9C38" w14:textId="77777777" w:rsidR="006F5510" w:rsidRPr="00FD08A0" w:rsidRDefault="006F5510" w:rsidP="006F5510">
      <w:pPr>
        <w:spacing w:line="259" w:lineRule="auto"/>
        <w:rPr>
          <w:rFonts w:asciiTheme="minorHAnsi" w:hAnsiTheme="minorHAnsi" w:cstheme="minorHAnsi"/>
          <w:sz w:val="22"/>
        </w:rPr>
      </w:pPr>
      <w:r w:rsidRPr="00FD08A0">
        <w:rPr>
          <w:rFonts w:asciiTheme="minorHAnsi" w:hAnsiTheme="minorHAnsi" w:cstheme="minorHAnsi"/>
          <w:sz w:val="22"/>
        </w:rPr>
        <w:t xml:space="preserve"> </w:t>
      </w:r>
    </w:p>
    <w:p w14:paraId="42B8FB44" w14:textId="77777777" w:rsidR="006F5510" w:rsidRPr="00FD08A0" w:rsidRDefault="006F5510" w:rsidP="00A67C0A">
      <w:pPr>
        <w:pStyle w:val="Lijstalinea"/>
        <w:numPr>
          <w:ilvl w:val="0"/>
          <w:numId w:val="22"/>
        </w:numPr>
        <w:ind w:left="426" w:right="2" w:hanging="426"/>
        <w:rPr>
          <w:rFonts w:asciiTheme="minorHAnsi" w:hAnsiTheme="minorHAnsi" w:cstheme="minorHAnsi"/>
          <w:sz w:val="22"/>
        </w:rPr>
      </w:pPr>
      <w:r w:rsidRPr="00FD08A0">
        <w:rPr>
          <w:rFonts w:asciiTheme="minorHAnsi" w:hAnsiTheme="minorHAnsi" w:cstheme="minorHAnsi"/>
          <w:sz w:val="22"/>
        </w:rPr>
        <w:t>Inlichtingen over</w:t>
      </w:r>
      <w:r w:rsidRPr="00FD08A0">
        <w:rPr>
          <w:rFonts w:asciiTheme="minorHAnsi" w:hAnsiTheme="minorHAnsi" w:cstheme="minorHAnsi"/>
          <w:b/>
          <w:sz w:val="22"/>
        </w:rPr>
        <w:t xml:space="preserve"> de aanwerving en de voorbereiding van het onthaal</w:t>
      </w:r>
      <w:r w:rsidRPr="00FD08A0">
        <w:rPr>
          <w:rFonts w:asciiTheme="minorHAnsi" w:hAnsiTheme="minorHAnsi" w:cstheme="minorHAnsi"/>
          <w:sz w:val="22"/>
        </w:rPr>
        <w:t xml:space="preserve">. Deze checklist laat u toe de collega’s in te lichten en het onthaal voor te bereiden, zowel materieel (bijvoorbeeld documenten die u moet klaarmaken of verzamelen) als organisatorisch (bijvoorbeeld de planning van de onthaalprocedure of het aankondigen van een nieuwe werknemer aan betrokken chefs of collega’s). Indien nodig of nuttig, kunnen ook de schikkingen voor de eerste werkdag of werkmaand in de checklist worden genoteerd.  </w:t>
      </w:r>
    </w:p>
    <w:p w14:paraId="4D8C4142" w14:textId="77777777" w:rsidR="006F5510" w:rsidRPr="00FD08A0" w:rsidRDefault="006F5510" w:rsidP="00A67C0A">
      <w:pPr>
        <w:spacing w:after="5" w:line="259" w:lineRule="auto"/>
        <w:ind w:left="426" w:hanging="426"/>
        <w:rPr>
          <w:rFonts w:asciiTheme="minorHAnsi" w:hAnsiTheme="minorHAnsi" w:cstheme="minorHAnsi"/>
          <w:sz w:val="22"/>
        </w:rPr>
      </w:pPr>
    </w:p>
    <w:p w14:paraId="18B06DDA" w14:textId="77777777" w:rsidR="006F5510" w:rsidRPr="00FD08A0" w:rsidRDefault="006F5510" w:rsidP="00A67C0A">
      <w:pPr>
        <w:numPr>
          <w:ilvl w:val="0"/>
          <w:numId w:val="22"/>
        </w:numPr>
        <w:spacing w:after="4" w:line="248" w:lineRule="auto"/>
        <w:ind w:left="426" w:right="2" w:hanging="426"/>
        <w:rPr>
          <w:rFonts w:asciiTheme="minorHAnsi" w:hAnsiTheme="minorHAnsi" w:cstheme="minorHAnsi"/>
          <w:sz w:val="22"/>
        </w:rPr>
      </w:pPr>
      <w:r w:rsidRPr="00FD08A0">
        <w:rPr>
          <w:rFonts w:asciiTheme="minorHAnsi" w:hAnsiTheme="minorHAnsi" w:cstheme="minorHAnsi"/>
          <w:sz w:val="22"/>
        </w:rPr>
        <w:t xml:space="preserve">Informatie te verstrekken op </w:t>
      </w:r>
      <w:r w:rsidRPr="00FD08A0">
        <w:rPr>
          <w:rFonts w:asciiTheme="minorHAnsi" w:hAnsiTheme="minorHAnsi" w:cstheme="minorHAnsi"/>
          <w:b/>
          <w:sz w:val="22"/>
        </w:rPr>
        <w:t>de dag van de aanwerving</w:t>
      </w:r>
      <w:r w:rsidRPr="00FD08A0">
        <w:rPr>
          <w:rFonts w:asciiTheme="minorHAnsi" w:hAnsiTheme="minorHAnsi" w:cstheme="minorHAnsi"/>
          <w:sz w:val="22"/>
        </w:rPr>
        <w:t xml:space="preserve">. De belangrijkste dingen die de nieuwe werknemer moet weten, worden op een eerste overzicht vermeld. De werkgever (bedrijf of interim-bureau) kan er belangrijke gegevens op noteren (zoals de datum en afspraken van de eerste werkdag). De werknemer kan er de verkregen informatie aanvinken. Dit blad is bedoeld als houvast voor de werknemer en kan ter gelegenheid van de aanwerving meegegeven worden.  </w:t>
      </w:r>
    </w:p>
    <w:p w14:paraId="4372F4C0" w14:textId="77777777" w:rsidR="006F5510" w:rsidRPr="00FD08A0" w:rsidRDefault="006F5510" w:rsidP="00A67C0A">
      <w:pPr>
        <w:spacing w:line="259" w:lineRule="auto"/>
        <w:ind w:left="426" w:hanging="426"/>
        <w:rPr>
          <w:rFonts w:asciiTheme="minorHAnsi" w:hAnsiTheme="minorHAnsi" w:cstheme="minorHAnsi"/>
          <w:sz w:val="22"/>
        </w:rPr>
      </w:pPr>
    </w:p>
    <w:p w14:paraId="2C243834" w14:textId="77777777" w:rsidR="006F5510" w:rsidRPr="00FD08A0" w:rsidRDefault="006F5510" w:rsidP="00A67C0A">
      <w:pPr>
        <w:numPr>
          <w:ilvl w:val="0"/>
          <w:numId w:val="22"/>
        </w:numPr>
        <w:spacing w:after="4" w:line="248" w:lineRule="auto"/>
        <w:ind w:left="426" w:right="2" w:hanging="426"/>
        <w:rPr>
          <w:rFonts w:asciiTheme="minorHAnsi" w:hAnsiTheme="minorHAnsi" w:cstheme="minorHAnsi"/>
          <w:sz w:val="22"/>
        </w:rPr>
      </w:pPr>
      <w:r w:rsidRPr="00FD08A0">
        <w:rPr>
          <w:rFonts w:asciiTheme="minorHAnsi" w:hAnsiTheme="minorHAnsi" w:cstheme="minorHAnsi"/>
          <w:sz w:val="22"/>
        </w:rPr>
        <w:t xml:space="preserve">Informatie en afspraken voor </w:t>
      </w:r>
      <w:r w:rsidRPr="00FD08A0">
        <w:rPr>
          <w:rFonts w:asciiTheme="minorHAnsi" w:hAnsiTheme="minorHAnsi" w:cstheme="minorHAnsi"/>
          <w:b/>
          <w:sz w:val="22"/>
        </w:rPr>
        <w:t>de eerste werkdag</w:t>
      </w:r>
      <w:r w:rsidRPr="00FD08A0">
        <w:rPr>
          <w:rFonts w:asciiTheme="minorHAnsi" w:hAnsiTheme="minorHAnsi" w:cstheme="minorHAnsi"/>
          <w:sz w:val="22"/>
        </w:rPr>
        <w:t xml:space="preserve">. Opnieuw worden de voornaamste dingen die een nieuwe werknemer op de eerste werkdag moet weten, doen of krijgen, opgesomd. De werknemer of de verantwoordelijke voor het onthaal kunnen de onderdelen van het onthaalprogramma aanvinken. </w:t>
      </w:r>
    </w:p>
    <w:p w14:paraId="048CDD30" w14:textId="77777777" w:rsidR="006F5510" w:rsidRPr="00FD08A0" w:rsidRDefault="006F5510" w:rsidP="00A67C0A">
      <w:pPr>
        <w:spacing w:line="259" w:lineRule="auto"/>
        <w:ind w:left="426" w:hanging="426"/>
        <w:rPr>
          <w:rFonts w:asciiTheme="minorHAnsi" w:hAnsiTheme="minorHAnsi" w:cstheme="minorHAnsi"/>
          <w:sz w:val="22"/>
        </w:rPr>
      </w:pPr>
    </w:p>
    <w:p w14:paraId="2B0E3A0E" w14:textId="77777777" w:rsidR="006F5510" w:rsidRPr="00FD08A0" w:rsidRDefault="006F5510" w:rsidP="00A67C0A">
      <w:pPr>
        <w:numPr>
          <w:ilvl w:val="0"/>
          <w:numId w:val="22"/>
        </w:numPr>
        <w:spacing w:after="4" w:line="248" w:lineRule="auto"/>
        <w:ind w:left="426" w:right="2" w:hanging="426"/>
        <w:rPr>
          <w:rFonts w:asciiTheme="minorHAnsi" w:hAnsiTheme="minorHAnsi" w:cstheme="minorHAnsi"/>
          <w:sz w:val="22"/>
        </w:rPr>
      </w:pPr>
      <w:r w:rsidRPr="00FD08A0">
        <w:rPr>
          <w:rFonts w:asciiTheme="minorHAnsi" w:hAnsiTheme="minorHAnsi" w:cstheme="minorHAnsi"/>
          <w:sz w:val="22"/>
        </w:rPr>
        <w:t xml:space="preserve">Uitleg te verstrekken tijdens </w:t>
      </w:r>
      <w:r w:rsidRPr="00FD08A0">
        <w:rPr>
          <w:rFonts w:asciiTheme="minorHAnsi" w:hAnsiTheme="minorHAnsi" w:cstheme="minorHAnsi"/>
          <w:b/>
          <w:sz w:val="22"/>
        </w:rPr>
        <w:t>de eerste maand van tewerkstelling</w:t>
      </w:r>
      <w:r w:rsidRPr="00FD08A0">
        <w:rPr>
          <w:rFonts w:asciiTheme="minorHAnsi" w:hAnsiTheme="minorHAnsi" w:cstheme="minorHAnsi"/>
          <w:sz w:val="22"/>
        </w:rPr>
        <w:t xml:space="preserve">. Binnen de eerste werkmaand worden een reeks informatiemomenten over diverse onderwerpen voorzien. De checklist laat toe deze informatiemomenten te organiseren (wie zorgt ervoor, wanneer en welke materialen zijn nodig?) en op te volgen. Bepaalde details in verband met informatiemomenten kunnen voor uw bedrijf niet of minder relevant zijn (vb. een kinderopvangregeling of de organisatie van functioneringsgesprekken). Maar in principe moet elke cel van de tabel op een of andere manier worden ingevuld.   </w:t>
      </w:r>
    </w:p>
    <w:p w14:paraId="5BD5E6BA" w14:textId="77777777" w:rsidR="006F5510" w:rsidRPr="00EB5BD7" w:rsidRDefault="006F5510" w:rsidP="006F5510">
      <w:pPr>
        <w:rPr>
          <w:rFonts w:asciiTheme="minorHAnsi" w:hAnsiTheme="minorHAnsi" w:cstheme="minorHAnsi"/>
        </w:rPr>
      </w:pPr>
    </w:p>
    <w:p w14:paraId="38015DE3" w14:textId="77777777" w:rsidR="00956630" w:rsidRPr="00EB5BD7" w:rsidRDefault="006F5510" w:rsidP="006F5510">
      <w:pPr>
        <w:rPr>
          <w:rFonts w:asciiTheme="minorHAnsi" w:hAnsiTheme="minorHAnsi" w:cstheme="minorHAnsi"/>
        </w:rPr>
      </w:pPr>
      <w:r w:rsidRPr="00EB5BD7">
        <w:rPr>
          <w:rFonts w:asciiTheme="minorHAnsi" w:hAnsiTheme="minorHAnsi" w:cstheme="minorHAnsi"/>
        </w:rPr>
        <w:br w:type="page"/>
      </w:r>
    </w:p>
    <w:p w14:paraId="277BB205" w14:textId="77777777" w:rsidR="004937DE" w:rsidRPr="00EB5BD7" w:rsidRDefault="004937DE">
      <w:pPr>
        <w:pStyle w:val="Koptekst"/>
        <w:tabs>
          <w:tab w:val="clear" w:pos="4153"/>
          <w:tab w:val="clear" w:pos="8306"/>
        </w:tabs>
        <w:rPr>
          <w:rFonts w:asciiTheme="minorHAnsi" w:hAnsiTheme="minorHAnsi" w:cstheme="minorHAnsi"/>
        </w:rPr>
      </w:pPr>
    </w:p>
    <w:p w14:paraId="4F693A83" w14:textId="77777777" w:rsidR="004937DE" w:rsidRPr="00EB5BD7" w:rsidRDefault="00C5546D">
      <w:pPr>
        <w:pStyle w:val="Kop1"/>
        <w:rPr>
          <w:rFonts w:asciiTheme="minorHAnsi" w:hAnsiTheme="minorHAnsi" w:cstheme="minorHAnsi"/>
          <w:sz w:val="32"/>
        </w:rPr>
      </w:pPr>
      <w:r w:rsidRPr="00EB5BD7">
        <w:rPr>
          <w:rFonts w:asciiTheme="minorHAnsi" w:hAnsiTheme="minorHAnsi" w:cstheme="minorHAnsi"/>
          <w:sz w:val="32"/>
        </w:rPr>
        <w:t>Inlichtingen over een</w:t>
      </w:r>
      <w:r w:rsidR="004937DE" w:rsidRPr="00EB5BD7">
        <w:rPr>
          <w:rFonts w:asciiTheme="minorHAnsi" w:hAnsiTheme="minorHAnsi" w:cstheme="minorHAnsi"/>
          <w:sz w:val="32"/>
        </w:rPr>
        <w:t xml:space="preserve"> aanwerving </w:t>
      </w:r>
    </w:p>
    <w:p w14:paraId="12F6A57C" w14:textId="77777777" w:rsidR="004937DE" w:rsidRPr="00EB5BD7" w:rsidRDefault="004937DE">
      <w:pPr>
        <w:rPr>
          <w:rFonts w:asciiTheme="minorHAnsi" w:hAnsiTheme="minorHAnsi"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1672"/>
      </w:tblGrid>
      <w:tr w:rsidR="004937DE" w:rsidRPr="00EB5BD7" w14:paraId="2FD67FD7" w14:textId="77777777" w:rsidTr="00FD08A0">
        <w:trPr>
          <w:cantSplit/>
          <w:trHeight w:val="411"/>
        </w:trPr>
        <w:tc>
          <w:tcPr>
            <w:tcW w:w="8075" w:type="dxa"/>
            <w:vAlign w:val="center"/>
          </w:tcPr>
          <w:p w14:paraId="1B373D1F" w14:textId="77777777" w:rsidR="004937DE" w:rsidRPr="00FD08A0" w:rsidRDefault="00C5546D" w:rsidP="008A388E">
            <w:pPr>
              <w:rPr>
                <w:rFonts w:asciiTheme="minorHAnsi" w:hAnsiTheme="minorHAnsi" w:cstheme="minorHAnsi"/>
                <w:i/>
              </w:rPr>
            </w:pPr>
            <w:r w:rsidRPr="00FD08A0">
              <w:rPr>
                <w:rFonts w:asciiTheme="minorHAnsi" w:hAnsiTheme="minorHAnsi" w:cstheme="minorHAnsi"/>
                <w:i/>
              </w:rPr>
              <w:t>Inlichtingen aan</w:t>
            </w:r>
            <w:r w:rsidR="00BB3449" w:rsidRPr="00FD08A0">
              <w:rPr>
                <w:rFonts w:asciiTheme="minorHAnsi" w:hAnsiTheme="minorHAnsi" w:cstheme="minorHAnsi"/>
                <w:i/>
              </w:rPr>
              <w:t xml:space="preserve"> het</w:t>
            </w:r>
            <w:r w:rsidRPr="00FD08A0">
              <w:rPr>
                <w:rFonts w:asciiTheme="minorHAnsi" w:hAnsiTheme="minorHAnsi" w:cstheme="minorHAnsi"/>
                <w:i/>
              </w:rPr>
              <w:t xml:space="preserve"> bedrijf en de afdeling waar </w:t>
            </w:r>
            <w:r w:rsidR="00BB3449" w:rsidRPr="00FD08A0">
              <w:rPr>
                <w:rFonts w:asciiTheme="minorHAnsi" w:hAnsiTheme="minorHAnsi" w:cstheme="minorHAnsi"/>
                <w:i/>
              </w:rPr>
              <w:t xml:space="preserve">de </w:t>
            </w:r>
            <w:r w:rsidRPr="00FD08A0">
              <w:rPr>
                <w:rFonts w:asciiTheme="minorHAnsi" w:hAnsiTheme="minorHAnsi" w:cstheme="minorHAnsi"/>
                <w:i/>
              </w:rPr>
              <w:t>nieuwe werknemer zal tewerkgesteld worden</w:t>
            </w:r>
          </w:p>
        </w:tc>
        <w:tc>
          <w:tcPr>
            <w:tcW w:w="1672" w:type="dxa"/>
            <w:vAlign w:val="center"/>
          </w:tcPr>
          <w:p w14:paraId="31309525" w14:textId="77777777" w:rsidR="004937DE" w:rsidRPr="00FD08A0" w:rsidRDefault="004937DE" w:rsidP="008A388E">
            <w:pPr>
              <w:spacing w:before="120" w:after="120"/>
              <w:jc w:val="center"/>
              <w:rPr>
                <w:rFonts w:asciiTheme="minorHAnsi" w:hAnsiTheme="minorHAnsi" w:cstheme="minorHAnsi"/>
                <w:i/>
              </w:rPr>
            </w:pPr>
            <w:r w:rsidRPr="00FD08A0">
              <w:rPr>
                <w:rFonts w:asciiTheme="minorHAnsi" w:hAnsiTheme="minorHAnsi" w:cstheme="minorHAnsi"/>
                <w:i/>
              </w:rPr>
              <w:sym w:font="Wingdings" w:char="F0FD"/>
            </w:r>
            <w:r w:rsidRPr="00FD08A0">
              <w:rPr>
                <w:rFonts w:asciiTheme="minorHAnsi" w:hAnsiTheme="minorHAnsi" w:cstheme="minorHAnsi"/>
                <w:i/>
              </w:rPr>
              <w:t xml:space="preserve"> = OK</w:t>
            </w:r>
          </w:p>
        </w:tc>
      </w:tr>
      <w:tr w:rsidR="004937DE" w:rsidRPr="00EB5BD7" w14:paraId="48B78CEB" w14:textId="77777777" w:rsidTr="00FD08A0">
        <w:trPr>
          <w:cantSplit/>
          <w:trHeight w:val="1357"/>
        </w:trPr>
        <w:tc>
          <w:tcPr>
            <w:tcW w:w="8075" w:type="dxa"/>
          </w:tcPr>
          <w:p w14:paraId="52F314F3" w14:textId="77777777" w:rsidR="0004008E" w:rsidRPr="00FD08A0" w:rsidRDefault="0004008E" w:rsidP="006E7265">
            <w:pPr>
              <w:rPr>
                <w:rFonts w:asciiTheme="minorHAnsi" w:hAnsiTheme="minorHAnsi" w:cstheme="minorHAnsi"/>
              </w:rPr>
            </w:pPr>
          </w:p>
          <w:p w14:paraId="527790CF" w14:textId="77777777" w:rsidR="004937DE" w:rsidRPr="00FD08A0" w:rsidRDefault="00C5546D" w:rsidP="006E7265">
            <w:pPr>
              <w:rPr>
                <w:rFonts w:asciiTheme="minorHAnsi" w:hAnsiTheme="minorHAnsi" w:cstheme="minorHAnsi"/>
              </w:rPr>
            </w:pPr>
            <w:r w:rsidRPr="00FD08A0">
              <w:rPr>
                <w:rFonts w:asciiTheme="minorHAnsi" w:hAnsiTheme="minorHAnsi" w:cstheme="minorHAnsi"/>
              </w:rPr>
              <w:t>Informatie</w:t>
            </w:r>
            <w:r w:rsidR="004937DE" w:rsidRPr="00FD08A0">
              <w:rPr>
                <w:rFonts w:asciiTheme="minorHAnsi" w:hAnsiTheme="minorHAnsi" w:cstheme="minorHAnsi"/>
              </w:rPr>
              <w:t xml:space="preserve"> over </w:t>
            </w:r>
            <w:r w:rsidRPr="00FD08A0">
              <w:rPr>
                <w:rFonts w:asciiTheme="minorHAnsi" w:hAnsiTheme="minorHAnsi" w:cstheme="minorHAnsi"/>
              </w:rPr>
              <w:t>het feit dat men een nieuwe medewerker zoekt met:</w:t>
            </w:r>
          </w:p>
          <w:p w14:paraId="4FFB2991" w14:textId="77777777" w:rsidR="00210711" w:rsidRPr="00FD08A0" w:rsidRDefault="00210711" w:rsidP="006E7265">
            <w:pPr>
              <w:rPr>
                <w:rFonts w:asciiTheme="minorHAnsi" w:hAnsiTheme="minorHAnsi" w:cstheme="minorHAnsi"/>
              </w:rPr>
            </w:pPr>
          </w:p>
          <w:p w14:paraId="71768DBE" w14:textId="77777777" w:rsidR="00C5546D" w:rsidRPr="00FD08A0" w:rsidRDefault="00650215" w:rsidP="007D7300">
            <w:pPr>
              <w:numPr>
                <w:ilvl w:val="0"/>
                <w:numId w:val="6"/>
              </w:numPr>
              <w:rPr>
                <w:rFonts w:asciiTheme="minorHAnsi" w:hAnsiTheme="minorHAnsi" w:cstheme="minorHAnsi"/>
              </w:rPr>
            </w:pPr>
            <w:r w:rsidRPr="00FD08A0">
              <w:rPr>
                <w:rFonts w:asciiTheme="minorHAnsi" w:hAnsiTheme="minorHAnsi" w:cstheme="minorHAnsi"/>
              </w:rPr>
              <w:t>De t</w:t>
            </w:r>
            <w:r w:rsidR="00C5546D" w:rsidRPr="00FD08A0">
              <w:rPr>
                <w:rFonts w:asciiTheme="minorHAnsi" w:hAnsiTheme="minorHAnsi" w:cstheme="minorHAnsi"/>
              </w:rPr>
              <w:t>aakinhoud</w:t>
            </w:r>
          </w:p>
          <w:p w14:paraId="6C28ABB4" w14:textId="77777777" w:rsidR="00C5546D" w:rsidRPr="00FD08A0" w:rsidRDefault="00650215" w:rsidP="007D7300">
            <w:pPr>
              <w:numPr>
                <w:ilvl w:val="0"/>
                <w:numId w:val="6"/>
              </w:numPr>
              <w:rPr>
                <w:rFonts w:asciiTheme="minorHAnsi" w:hAnsiTheme="minorHAnsi" w:cstheme="minorHAnsi"/>
              </w:rPr>
            </w:pPr>
            <w:r w:rsidRPr="00FD08A0">
              <w:rPr>
                <w:rFonts w:asciiTheme="minorHAnsi" w:hAnsiTheme="minorHAnsi" w:cstheme="minorHAnsi"/>
              </w:rPr>
              <w:t>De a</w:t>
            </w:r>
            <w:r w:rsidR="00C5546D" w:rsidRPr="00FD08A0">
              <w:rPr>
                <w:rFonts w:asciiTheme="minorHAnsi" w:hAnsiTheme="minorHAnsi" w:cstheme="minorHAnsi"/>
              </w:rPr>
              <w:t>fdeling van tewerkstelling</w:t>
            </w:r>
          </w:p>
          <w:p w14:paraId="6F5017FE" w14:textId="77777777" w:rsidR="00C5546D" w:rsidRPr="00FD08A0" w:rsidRDefault="00650215" w:rsidP="00B50CDF">
            <w:pPr>
              <w:numPr>
                <w:ilvl w:val="0"/>
                <w:numId w:val="6"/>
              </w:numPr>
              <w:ind w:left="714" w:hanging="357"/>
              <w:rPr>
                <w:rFonts w:asciiTheme="minorHAnsi" w:hAnsiTheme="minorHAnsi" w:cstheme="minorHAnsi"/>
              </w:rPr>
            </w:pPr>
            <w:r w:rsidRPr="00FD08A0">
              <w:rPr>
                <w:rFonts w:asciiTheme="minorHAnsi" w:hAnsiTheme="minorHAnsi" w:cstheme="minorHAnsi"/>
              </w:rPr>
              <w:t>D</w:t>
            </w:r>
            <w:r w:rsidR="00C5546D" w:rsidRPr="00FD08A0">
              <w:rPr>
                <w:rFonts w:asciiTheme="minorHAnsi" w:hAnsiTheme="minorHAnsi" w:cstheme="minorHAnsi"/>
              </w:rPr>
              <w:t>e functie van de nieuwe werknemer</w:t>
            </w:r>
          </w:p>
        </w:tc>
        <w:tc>
          <w:tcPr>
            <w:tcW w:w="1672" w:type="dxa"/>
          </w:tcPr>
          <w:p w14:paraId="6EB551FF" w14:textId="77777777" w:rsidR="008A388E" w:rsidRPr="00FD08A0" w:rsidRDefault="008A388E" w:rsidP="008A388E">
            <w:pPr>
              <w:jc w:val="center"/>
              <w:rPr>
                <w:rFonts w:asciiTheme="minorHAnsi" w:hAnsiTheme="minorHAnsi" w:cstheme="minorHAnsi"/>
              </w:rPr>
            </w:pPr>
          </w:p>
          <w:p w14:paraId="3D17A50A" w14:textId="77777777" w:rsidR="008A388E" w:rsidRPr="00FD08A0" w:rsidRDefault="008A388E" w:rsidP="008A388E">
            <w:pPr>
              <w:jc w:val="center"/>
              <w:rPr>
                <w:rFonts w:asciiTheme="minorHAnsi" w:hAnsiTheme="minorHAnsi" w:cstheme="minorHAnsi"/>
              </w:rPr>
            </w:pPr>
          </w:p>
          <w:p w14:paraId="4F233EC8" w14:textId="77777777" w:rsidR="008A388E" w:rsidRPr="00FD08A0" w:rsidRDefault="008A388E" w:rsidP="008A388E">
            <w:pPr>
              <w:jc w:val="center"/>
              <w:rPr>
                <w:rFonts w:asciiTheme="minorHAnsi" w:hAnsiTheme="minorHAnsi" w:cstheme="minorHAnsi"/>
              </w:rPr>
            </w:pPr>
          </w:p>
          <w:p w14:paraId="162C69CE" w14:textId="77777777" w:rsidR="008A388E" w:rsidRPr="00FD08A0" w:rsidRDefault="004937DE" w:rsidP="008A388E">
            <w:pPr>
              <w:ind w:left="360"/>
              <w:jc w:val="center"/>
              <w:rPr>
                <w:rFonts w:asciiTheme="minorHAnsi" w:hAnsiTheme="minorHAnsi" w:cstheme="minorHAnsi"/>
              </w:rPr>
            </w:pPr>
            <w:r w:rsidRPr="00FD08A0">
              <w:rPr>
                <w:rFonts w:asciiTheme="minorHAnsi" w:hAnsiTheme="minorHAnsi" w:cstheme="minorHAnsi"/>
              </w:rPr>
              <w:sym w:font="Wingdings" w:char="F071"/>
            </w:r>
          </w:p>
          <w:p w14:paraId="40E3D3EF" w14:textId="77777777" w:rsidR="008A388E" w:rsidRPr="00FD08A0" w:rsidRDefault="00C5546D" w:rsidP="008A388E">
            <w:pPr>
              <w:ind w:left="360"/>
              <w:jc w:val="center"/>
              <w:rPr>
                <w:rFonts w:asciiTheme="minorHAnsi" w:hAnsiTheme="minorHAnsi" w:cstheme="minorHAnsi"/>
              </w:rPr>
            </w:pPr>
            <w:r w:rsidRPr="00FD08A0">
              <w:rPr>
                <w:rFonts w:asciiTheme="minorHAnsi" w:hAnsiTheme="minorHAnsi" w:cstheme="minorHAnsi"/>
              </w:rPr>
              <w:sym w:font="Wingdings" w:char="F071"/>
            </w:r>
          </w:p>
          <w:p w14:paraId="7F465854" w14:textId="77777777" w:rsidR="00C5546D" w:rsidRPr="00FD08A0" w:rsidRDefault="008A388E" w:rsidP="008A388E">
            <w:pPr>
              <w:ind w:left="360"/>
              <w:jc w:val="center"/>
              <w:rPr>
                <w:rFonts w:asciiTheme="minorHAnsi" w:hAnsiTheme="minorHAnsi" w:cstheme="minorHAnsi"/>
                <w:highlight w:val="yellow"/>
              </w:rPr>
            </w:pPr>
            <w:r w:rsidRPr="00FD08A0">
              <w:rPr>
                <w:rFonts w:asciiTheme="minorHAnsi" w:hAnsiTheme="minorHAnsi" w:cstheme="minorHAnsi"/>
              </w:rPr>
              <w:sym w:font="Wingdings" w:char="F071"/>
            </w:r>
          </w:p>
        </w:tc>
      </w:tr>
      <w:tr w:rsidR="004937DE" w:rsidRPr="00EB5BD7" w14:paraId="39579DB0" w14:textId="77777777" w:rsidTr="00FD08A0">
        <w:trPr>
          <w:cantSplit/>
          <w:trHeight w:val="1407"/>
        </w:trPr>
        <w:tc>
          <w:tcPr>
            <w:tcW w:w="8075" w:type="dxa"/>
          </w:tcPr>
          <w:p w14:paraId="44A5FDB2" w14:textId="77777777" w:rsidR="0004008E" w:rsidRPr="00FD08A0" w:rsidRDefault="0004008E" w:rsidP="006E7265">
            <w:pPr>
              <w:rPr>
                <w:rFonts w:asciiTheme="minorHAnsi" w:hAnsiTheme="minorHAnsi" w:cstheme="minorHAnsi"/>
              </w:rPr>
            </w:pPr>
          </w:p>
          <w:p w14:paraId="2F0265D7" w14:textId="77777777" w:rsidR="00650215" w:rsidRPr="00FD08A0" w:rsidRDefault="00650215" w:rsidP="006E7265">
            <w:pPr>
              <w:rPr>
                <w:rFonts w:asciiTheme="minorHAnsi" w:hAnsiTheme="minorHAnsi" w:cstheme="minorHAnsi"/>
              </w:rPr>
            </w:pPr>
            <w:r w:rsidRPr="00FD08A0">
              <w:rPr>
                <w:rFonts w:asciiTheme="minorHAnsi" w:hAnsiTheme="minorHAnsi" w:cstheme="minorHAnsi"/>
              </w:rPr>
              <w:t>Informatie over het feit dat er een nieuwe medewerker aangeworven is:</w:t>
            </w:r>
          </w:p>
          <w:p w14:paraId="0A09AA39" w14:textId="77777777" w:rsidR="00210711" w:rsidRPr="00FD08A0" w:rsidRDefault="00210711" w:rsidP="006E7265">
            <w:pPr>
              <w:rPr>
                <w:rFonts w:asciiTheme="minorHAnsi" w:hAnsiTheme="minorHAnsi" w:cstheme="minorHAnsi"/>
              </w:rPr>
            </w:pPr>
          </w:p>
          <w:p w14:paraId="2FD3FA44" w14:textId="77777777" w:rsidR="00650215" w:rsidRPr="00FD08A0" w:rsidRDefault="00650215" w:rsidP="007D7300">
            <w:pPr>
              <w:numPr>
                <w:ilvl w:val="0"/>
                <w:numId w:val="6"/>
              </w:numPr>
              <w:rPr>
                <w:rFonts w:asciiTheme="minorHAnsi" w:hAnsiTheme="minorHAnsi" w:cstheme="minorHAnsi"/>
              </w:rPr>
            </w:pPr>
            <w:r w:rsidRPr="00FD08A0">
              <w:rPr>
                <w:rFonts w:asciiTheme="minorHAnsi" w:hAnsiTheme="minorHAnsi" w:cstheme="minorHAnsi"/>
              </w:rPr>
              <w:t>De datum van indiensttreding</w:t>
            </w:r>
          </w:p>
          <w:p w14:paraId="7234C6F6" w14:textId="77777777" w:rsidR="00650215" w:rsidRPr="00FD08A0" w:rsidRDefault="00650215" w:rsidP="007D7300">
            <w:pPr>
              <w:numPr>
                <w:ilvl w:val="0"/>
                <w:numId w:val="6"/>
              </w:numPr>
              <w:rPr>
                <w:rFonts w:asciiTheme="minorHAnsi" w:hAnsiTheme="minorHAnsi" w:cstheme="minorHAnsi"/>
              </w:rPr>
            </w:pPr>
            <w:r w:rsidRPr="00FD08A0">
              <w:rPr>
                <w:rFonts w:asciiTheme="minorHAnsi" w:hAnsiTheme="minorHAnsi" w:cstheme="minorHAnsi"/>
              </w:rPr>
              <w:t>De afdeling van tewerkstelling</w:t>
            </w:r>
          </w:p>
          <w:p w14:paraId="6DC1B769" w14:textId="77777777" w:rsidR="00650215" w:rsidRPr="00FD08A0" w:rsidRDefault="00650215" w:rsidP="00B50CDF">
            <w:pPr>
              <w:numPr>
                <w:ilvl w:val="0"/>
                <w:numId w:val="6"/>
              </w:numPr>
              <w:rPr>
                <w:rFonts w:asciiTheme="minorHAnsi" w:hAnsiTheme="minorHAnsi" w:cstheme="minorHAnsi"/>
              </w:rPr>
            </w:pPr>
            <w:r w:rsidRPr="00FD08A0">
              <w:rPr>
                <w:rFonts w:asciiTheme="minorHAnsi" w:hAnsiTheme="minorHAnsi" w:cstheme="minorHAnsi"/>
              </w:rPr>
              <w:t>De functie van de nieuwe werknemer</w:t>
            </w:r>
          </w:p>
        </w:tc>
        <w:tc>
          <w:tcPr>
            <w:tcW w:w="1672" w:type="dxa"/>
            <w:tcBorders>
              <w:bottom w:val="single" w:sz="4" w:space="0" w:color="auto"/>
            </w:tcBorders>
          </w:tcPr>
          <w:p w14:paraId="3BA634A6" w14:textId="77777777" w:rsidR="00B50CDF" w:rsidRPr="00FD08A0" w:rsidRDefault="00B50CDF" w:rsidP="00B50CDF">
            <w:pPr>
              <w:rPr>
                <w:rFonts w:asciiTheme="minorHAnsi" w:hAnsiTheme="minorHAnsi" w:cstheme="minorHAnsi"/>
              </w:rPr>
            </w:pPr>
          </w:p>
          <w:p w14:paraId="723EA7BB" w14:textId="77777777" w:rsidR="00B50CDF" w:rsidRPr="00FD08A0" w:rsidRDefault="00B50CDF" w:rsidP="00B50CDF">
            <w:pPr>
              <w:rPr>
                <w:rFonts w:asciiTheme="minorHAnsi" w:hAnsiTheme="minorHAnsi" w:cstheme="minorHAnsi"/>
              </w:rPr>
            </w:pPr>
          </w:p>
          <w:p w14:paraId="68B5B28F" w14:textId="77777777" w:rsidR="00B50CDF" w:rsidRPr="00FD08A0" w:rsidRDefault="00B50CDF" w:rsidP="00B50CDF">
            <w:pPr>
              <w:rPr>
                <w:rFonts w:asciiTheme="minorHAnsi" w:hAnsiTheme="minorHAnsi" w:cstheme="minorHAnsi"/>
              </w:rPr>
            </w:pPr>
          </w:p>
          <w:p w14:paraId="1D8FFB15" w14:textId="77777777" w:rsidR="00B50CDF" w:rsidRPr="00FD08A0" w:rsidRDefault="00B50CDF" w:rsidP="00B50CDF">
            <w:pPr>
              <w:ind w:left="360"/>
              <w:jc w:val="center"/>
              <w:rPr>
                <w:rFonts w:asciiTheme="minorHAnsi" w:hAnsiTheme="minorHAnsi" w:cstheme="minorHAnsi"/>
              </w:rPr>
            </w:pPr>
            <w:r w:rsidRPr="00FD08A0">
              <w:rPr>
                <w:rFonts w:asciiTheme="minorHAnsi" w:hAnsiTheme="minorHAnsi" w:cstheme="minorHAnsi"/>
              </w:rPr>
              <w:sym w:font="Wingdings" w:char="F071"/>
            </w:r>
          </w:p>
          <w:p w14:paraId="37A01405" w14:textId="77777777" w:rsidR="00B50CDF" w:rsidRPr="00FD08A0" w:rsidRDefault="00B50CDF" w:rsidP="00B50CDF">
            <w:pPr>
              <w:ind w:left="360"/>
              <w:jc w:val="center"/>
              <w:rPr>
                <w:rFonts w:asciiTheme="minorHAnsi" w:hAnsiTheme="minorHAnsi" w:cstheme="minorHAnsi"/>
              </w:rPr>
            </w:pPr>
            <w:r w:rsidRPr="00FD08A0">
              <w:rPr>
                <w:rFonts w:asciiTheme="minorHAnsi" w:hAnsiTheme="minorHAnsi" w:cstheme="minorHAnsi"/>
              </w:rPr>
              <w:sym w:font="Wingdings" w:char="F071"/>
            </w:r>
          </w:p>
          <w:p w14:paraId="132CD0EC" w14:textId="77777777" w:rsidR="00650215" w:rsidRPr="00FD08A0" w:rsidRDefault="00B50CDF" w:rsidP="00B50CDF">
            <w:pPr>
              <w:ind w:left="360"/>
              <w:jc w:val="center"/>
              <w:rPr>
                <w:rFonts w:asciiTheme="minorHAnsi" w:hAnsiTheme="minorHAnsi" w:cstheme="minorHAnsi"/>
              </w:rPr>
            </w:pPr>
            <w:r w:rsidRPr="00FD08A0">
              <w:rPr>
                <w:rFonts w:asciiTheme="minorHAnsi" w:hAnsiTheme="minorHAnsi" w:cstheme="minorHAnsi"/>
              </w:rPr>
              <w:sym w:font="Wingdings" w:char="F071"/>
            </w:r>
          </w:p>
        </w:tc>
      </w:tr>
      <w:tr w:rsidR="00293BC0" w:rsidRPr="00EB5BD7" w14:paraId="3754D847" w14:textId="77777777" w:rsidTr="00FD08A0">
        <w:trPr>
          <w:cantSplit/>
          <w:trHeight w:val="422"/>
        </w:trPr>
        <w:tc>
          <w:tcPr>
            <w:tcW w:w="8075" w:type="dxa"/>
            <w:tcBorders>
              <w:right w:val="single" w:sz="4" w:space="0" w:color="auto"/>
            </w:tcBorders>
            <w:vAlign w:val="center"/>
          </w:tcPr>
          <w:p w14:paraId="71494C5D" w14:textId="77777777" w:rsidR="00293BC0" w:rsidRPr="00FD08A0" w:rsidRDefault="00293BC0" w:rsidP="008A388E">
            <w:pPr>
              <w:rPr>
                <w:rFonts w:asciiTheme="minorHAnsi" w:hAnsiTheme="minorHAnsi" w:cstheme="minorHAnsi"/>
              </w:rPr>
            </w:pPr>
            <w:r w:rsidRPr="00FD08A0">
              <w:rPr>
                <w:rFonts w:asciiTheme="minorHAnsi" w:hAnsiTheme="minorHAnsi" w:cstheme="minorHAnsi"/>
              </w:rPr>
              <w:t>Informatie over het verloop en de exacte timing van de onthaalprocedure</w:t>
            </w:r>
          </w:p>
        </w:tc>
        <w:tc>
          <w:tcPr>
            <w:tcW w:w="1672" w:type="dxa"/>
            <w:tcBorders>
              <w:top w:val="single" w:sz="4" w:space="0" w:color="auto"/>
              <w:left w:val="single" w:sz="4" w:space="0" w:color="auto"/>
              <w:bottom w:val="single" w:sz="4" w:space="0" w:color="auto"/>
              <w:right w:val="single" w:sz="4" w:space="0" w:color="auto"/>
            </w:tcBorders>
            <w:vAlign w:val="center"/>
          </w:tcPr>
          <w:p w14:paraId="24038D6A" w14:textId="77777777" w:rsidR="00293BC0" w:rsidRPr="00FD08A0" w:rsidRDefault="00293BC0" w:rsidP="008A388E">
            <w:pPr>
              <w:spacing w:before="120" w:after="120"/>
              <w:rPr>
                <w:rFonts w:asciiTheme="minorHAnsi" w:hAnsiTheme="minorHAnsi" w:cstheme="minorHAnsi"/>
              </w:rPr>
            </w:pPr>
          </w:p>
        </w:tc>
      </w:tr>
    </w:tbl>
    <w:p w14:paraId="4CF9DB2F" w14:textId="77777777" w:rsidR="005759F6" w:rsidRPr="00EB5BD7" w:rsidRDefault="00C43AC9">
      <w:pPr>
        <w:pStyle w:val="Koptekst"/>
        <w:tabs>
          <w:tab w:val="clear" w:pos="4153"/>
          <w:tab w:val="clear" w:pos="8306"/>
        </w:tabs>
        <w:jc w:val="center"/>
        <w:rPr>
          <w:rFonts w:asciiTheme="minorHAnsi" w:hAnsiTheme="minorHAnsi" w:cstheme="minorHAnsi"/>
          <w:b/>
          <w:sz w:val="32"/>
        </w:rPr>
      </w:pPr>
      <w:r>
        <w:rPr>
          <w:rFonts w:asciiTheme="minorHAnsi" w:hAnsiTheme="minorHAnsi" w:cstheme="minorHAnsi"/>
          <w:b/>
          <w:sz w:val="32"/>
        </w:rPr>
        <w:br/>
      </w:r>
    </w:p>
    <w:p w14:paraId="285A672D" w14:textId="77777777" w:rsidR="004937DE" w:rsidRPr="00EB5BD7" w:rsidRDefault="004937DE" w:rsidP="00FD08A0">
      <w:pPr>
        <w:pStyle w:val="Koptekst"/>
        <w:tabs>
          <w:tab w:val="clear" w:pos="4153"/>
          <w:tab w:val="clear" w:pos="8306"/>
        </w:tabs>
        <w:spacing w:after="120"/>
        <w:jc w:val="center"/>
        <w:rPr>
          <w:rFonts w:asciiTheme="minorHAnsi" w:hAnsiTheme="minorHAnsi" w:cstheme="minorHAnsi"/>
          <w:b/>
          <w:sz w:val="32"/>
        </w:rPr>
      </w:pPr>
      <w:r w:rsidRPr="00EB5BD7">
        <w:rPr>
          <w:rFonts w:asciiTheme="minorHAnsi" w:hAnsiTheme="minorHAnsi" w:cstheme="minorHAnsi"/>
          <w:b/>
          <w:sz w:val="32"/>
        </w:rPr>
        <w:t>Voorbereiding van het onthaal</w:t>
      </w:r>
    </w:p>
    <w:p w14:paraId="2F34FFAB" w14:textId="77777777" w:rsidR="004937DE" w:rsidRPr="00FD08A0" w:rsidRDefault="004937DE" w:rsidP="00FD08A0">
      <w:pPr>
        <w:spacing w:after="120"/>
        <w:rPr>
          <w:rFonts w:asciiTheme="minorHAnsi" w:hAnsiTheme="minorHAnsi" w:cstheme="minorHAnsi"/>
          <w:szCs w:val="20"/>
        </w:rPr>
      </w:pPr>
      <w:r w:rsidRPr="00FD08A0">
        <w:rPr>
          <w:rFonts w:asciiTheme="minorHAnsi" w:hAnsiTheme="minorHAnsi" w:cstheme="minorHAnsi"/>
          <w:szCs w:val="20"/>
        </w:rPr>
        <w:t xml:space="preserve">Naam </w:t>
      </w:r>
      <w:r w:rsidR="00FD08A0" w:rsidRPr="00FD08A0">
        <w:rPr>
          <w:rFonts w:asciiTheme="minorHAnsi" w:hAnsiTheme="minorHAnsi" w:cstheme="minorHAnsi"/>
          <w:szCs w:val="20"/>
        </w:rPr>
        <w:t>n</w:t>
      </w:r>
      <w:r w:rsidRPr="00FD08A0">
        <w:rPr>
          <w:rFonts w:asciiTheme="minorHAnsi" w:hAnsiTheme="minorHAnsi" w:cstheme="minorHAnsi"/>
          <w:szCs w:val="20"/>
        </w:rPr>
        <w:t>ieuwe werknemer: ........................................................................................................................................</w:t>
      </w:r>
    </w:p>
    <w:p w14:paraId="1F410031" w14:textId="77777777" w:rsidR="004937DE" w:rsidRPr="00FD08A0" w:rsidRDefault="004937DE" w:rsidP="00FD08A0">
      <w:pPr>
        <w:spacing w:after="120"/>
        <w:rPr>
          <w:rFonts w:asciiTheme="minorHAnsi" w:hAnsiTheme="minorHAnsi" w:cstheme="minorHAnsi"/>
          <w:szCs w:val="20"/>
        </w:rPr>
      </w:pPr>
      <w:r w:rsidRPr="00FD08A0">
        <w:rPr>
          <w:rFonts w:asciiTheme="minorHAnsi" w:hAnsiTheme="minorHAnsi" w:cstheme="minorHAnsi"/>
          <w:szCs w:val="20"/>
        </w:rPr>
        <w:t>Naam begeleider: ....................................</w:t>
      </w:r>
      <w:r w:rsidR="00FD08A0">
        <w:rPr>
          <w:rFonts w:asciiTheme="minorHAnsi" w:hAnsiTheme="minorHAnsi" w:cstheme="minorHAnsi"/>
          <w:szCs w:val="20"/>
        </w:rPr>
        <w:t>............</w:t>
      </w:r>
      <w:r w:rsidRPr="00FD08A0">
        <w:rPr>
          <w:rFonts w:asciiTheme="minorHAnsi" w:hAnsiTheme="minorHAnsi" w:cstheme="minorHAnsi"/>
          <w:szCs w:val="20"/>
        </w:rPr>
        <w:t>......................................................................................................</w:t>
      </w:r>
    </w:p>
    <w:p w14:paraId="1BB10CB4" w14:textId="77777777" w:rsidR="004937DE" w:rsidRPr="00FD08A0" w:rsidRDefault="004937DE" w:rsidP="00FD08A0">
      <w:pPr>
        <w:spacing w:after="120"/>
        <w:rPr>
          <w:rFonts w:asciiTheme="minorHAnsi" w:hAnsiTheme="minorHAnsi" w:cstheme="minorHAnsi"/>
          <w:szCs w:val="20"/>
        </w:rPr>
      </w:pPr>
      <w:r w:rsidRPr="00FD08A0">
        <w:rPr>
          <w:rFonts w:asciiTheme="minorHAnsi" w:hAnsiTheme="minorHAnsi" w:cstheme="minorHAnsi"/>
          <w:szCs w:val="20"/>
        </w:rPr>
        <w:t>Dag van de aanwerving:</w:t>
      </w:r>
      <w:r w:rsidRPr="00FD08A0">
        <w:rPr>
          <w:rFonts w:asciiTheme="minorHAnsi" w:hAnsiTheme="minorHAnsi" w:cstheme="minorHAnsi"/>
          <w:szCs w:val="20"/>
        </w:rPr>
        <w:tab/>
      </w:r>
      <w:r w:rsidRPr="00FD08A0">
        <w:rPr>
          <w:rFonts w:asciiTheme="minorHAnsi" w:hAnsiTheme="minorHAnsi" w:cstheme="minorHAnsi"/>
          <w:szCs w:val="20"/>
        </w:rPr>
        <w:tab/>
        <w:t>................. / ................. / ...................</w:t>
      </w:r>
    </w:p>
    <w:p w14:paraId="72411201" w14:textId="77777777" w:rsidR="004937DE" w:rsidRPr="00FD08A0" w:rsidRDefault="004937DE" w:rsidP="00FD08A0">
      <w:pPr>
        <w:spacing w:after="120"/>
        <w:rPr>
          <w:rFonts w:asciiTheme="minorHAnsi" w:hAnsiTheme="minorHAnsi" w:cstheme="minorHAnsi"/>
          <w:szCs w:val="20"/>
        </w:rPr>
      </w:pPr>
      <w:r w:rsidRPr="00FD08A0">
        <w:rPr>
          <w:rFonts w:asciiTheme="minorHAnsi" w:hAnsiTheme="minorHAnsi" w:cstheme="minorHAnsi"/>
          <w:szCs w:val="20"/>
        </w:rPr>
        <w:t>Eerste werkdag:</w:t>
      </w:r>
      <w:r w:rsidRPr="00FD08A0">
        <w:rPr>
          <w:rFonts w:asciiTheme="minorHAnsi" w:hAnsiTheme="minorHAnsi" w:cstheme="minorHAnsi"/>
          <w:szCs w:val="20"/>
        </w:rPr>
        <w:tab/>
      </w:r>
      <w:r w:rsidRPr="00FD08A0">
        <w:rPr>
          <w:rFonts w:asciiTheme="minorHAnsi" w:hAnsiTheme="minorHAnsi" w:cstheme="minorHAnsi"/>
          <w:szCs w:val="20"/>
        </w:rPr>
        <w:tab/>
      </w:r>
      <w:r w:rsidRPr="00FD08A0">
        <w:rPr>
          <w:rFonts w:asciiTheme="minorHAnsi" w:hAnsiTheme="minorHAnsi" w:cstheme="minorHAnsi"/>
          <w:szCs w:val="20"/>
        </w:rPr>
        <w:tab/>
        <w:t>................. / ................. / ...................</w:t>
      </w:r>
    </w:p>
    <w:p w14:paraId="455CAE8B" w14:textId="77777777" w:rsidR="004937DE" w:rsidRPr="00FD08A0" w:rsidRDefault="004937DE" w:rsidP="00FD08A0">
      <w:pPr>
        <w:spacing w:after="120"/>
        <w:rPr>
          <w:rFonts w:asciiTheme="minorHAnsi" w:hAnsiTheme="minorHAnsi" w:cstheme="minorHAnsi"/>
          <w:szCs w:val="20"/>
        </w:rPr>
      </w:pPr>
      <w:r w:rsidRPr="00FD08A0">
        <w:rPr>
          <w:rFonts w:asciiTheme="minorHAnsi" w:hAnsiTheme="minorHAnsi" w:cstheme="minorHAnsi"/>
          <w:szCs w:val="20"/>
        </w:rPr>
        <w:t>Einddatum onthaalperiode:</w:t>
      </w:r>
      <w:r w:rsidRPr="00FD08A0">
        <w:rPr>
          <w:rFonts w:asciiTheme="minorHAnsi" w:hAnsiTheme="minorHAnsi" w:cstheme="minorHAnsi"/>
          <w:szCs w:val="20"/>
        </w:rPr>
        <w:tab/>
        <w:t>................. / ................. / ................... (uiterlijk 1 maand na eerste werkdag)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822"/>
        <w:gridCol w:w="3685"/>
      </w:tblGrid>
      <w:tr w:rsidR="0049419B" w:rsidRPr="00FD08A0" w14:paraId="156480F6" w14:textId="77777777" w:rsidTr="00FD08A0">
        <w:trPr>
          <w:cantSplit/>
        </w:trPr>
        <w:tc>
          <w:tcPr>
            <w:tcW w:w="6062" w:type="dxa"/>
            <w:gridSpan w:val="2"/>
            <w:vAlign w:val="center"/>
          </w:tcPr>
          <w:p w14:paraId="0FA0DFD8" w14:textId="77777777" w:rsidR="0049419B" w:rsidRPr="00FD08A0" w:rsidRDefault="0049419B" w:rsidP="00FD08A0">
            <w:pPr>
              <w:jc w:val="center"/>
              <w:rPr>
                <w:rFonts w:asciiTheme="minorHAnsi" w:hAnsiTheme="minorHAnsi" w:cstheme="minorHAnsi"/>
                <w:b/>
                <w:i/>
                <w:szCs w:val="20"/>
              </w:rPr>
            </w:pPr>
            <w:r w:rsidRPr="00FD08A0">
              <w:rPr>
                <w:rFonts w:asciiTheme="minorHAnsi" w:hAnsiTheme="minorHAnsi" w:cstheme="minorHAnsi"/>
                <w:b/>
                <w:szCs w:val="20"/>
              </w:rPr>
              <w:t>Wat moet geregeld worden?</w:t>
            </w:r>
          </w:p>
        </w:tc>
        <w:tc>
          <w:tcPr>
            <w:tcW w:w="3685" w:type="dxa"/>
          </w:tcPr>
          <w:p w14:paraId="29B810AD" w14:textId="77777777" w:rsidR="0049419B" w:rsidRPr="00FD08A0" w:rsidRDefault="0049419B">
            <w:pPr>
              <w:spacing w:before="120" w:after="120"/>
              <w:jc w:val="center"/>
              <w:rPr>
                <w:rFonts w:asciiTheme="minorHAnsi" w:hAnsiTheme="minorHAnsi" w:cstheme="minorHAnsi"/>
                <w:i/>
                <w:szCs w:val="20"/>
              </w:rPr>
            </w:pPr>
            <w:r w:rsidRPr="00FD08A0">
              <w:rPr>
                <w:rFonts w:asciiTheme="minorHAnsi" w:hAnsiTheme="minorHAnsi" w:cstheme="minorHAnsi"/>
                <w:i/>
                <w:szCs w:val="20"/>
              </w:rPr>
              <w:sym w:font="Wingdings" w:char="F0FD"/>
            </w:r>
            <w:r w:rsidRPr="00FD08A0">
              <w:rPr>
                <w:rFonts w:asciiTheme="minorHAnsi" w:hAnsiTheme="minorHAnsi" w:cstheme="minorHAnsi"/>
                <w:i/>
                <w:szCs w:val="20"/>
              </w:rPr>
              <w:t xml:space="preserve"> = OK voor de begeleider</w:t>
            </w:r>
          </w:p>
        </w:tc>
      </w:tr>
      <w:tr w:rsidR="0049419B" w:rsidRPr="00FD08A0" w14:paraId="0D7AD23D" w14:textId="77777777" w:rsidTr="00666608">
        <w:trPr>
          <w:cantSplit/>
        </w:trPr>
        <w:tc>
          <w:tcPr>
            <w:tcW w:w="6062" w:type="dxa"/>
            <w:gridSpan w:val="2"/>
          </w:tcPr>
          <w:p w14:paraId="4BB4151D" w14:textId="77777777" w:rsidR="0049419B" w:rsidRPr="00FD08A0" w:rsidRDefault="0049419B" w:rsidP="00FD08A0">
            <w:pPr>
              <w:spacing w:before="120"/>
              <w:rPr>
                <w:rFonts w:asciiTheme="minorHAnsi" w:hAnsiTheme="minorHAnsi" w:cstheme="minorHAnsi"/>
                <w:szCs w:val="20"/>
              </w:rPr>
            </w:pPr>
            <w:r w:rsidRPr="00FD08A0">
              <w:rPr>
                <w:rFonts w:asciiTheme="minorHAnsi" w:hAnsiTheme="minorHAnsi" w:cstheme="minorHAnsi"/>
                <w:b/>
                <w:szCs w:val="20"/>
              </w:rPr>
              <w:t>Documenten aanwerving</w:t>
            </w:r>
            <w:r w:rsidRPr="00FD08A0">
              <w:rPr>
                <w:rFonts w:asciiTheme="minorHAnsi" w:hAnsiTheme="minorHAnsi" w:cstheme="minorHAnsi"/>
                <w:szCs w:val="20"/>
              </w:rPr>
              <w:t>: ..................................................................................................................</w:t>
            </w:r>
          </w:p>
        </w:tc>
        <w:tc>
          <w:tcPr>
            <w:tcW w:w="3685" w:type="dxa"/>
          </w:tcPr>
          <w:p w14:paraId="569AD8C5" w14:textId="77777777" w:rsidR="0049419B" w:rsidRPr="00FD08A0" w:rsidRDefault="0049419B">
            <w:pPr>
              <w:spacing w:before="120"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r w:rsidR="0049419B" w:rsidRPr="00FD08A0" w14:paraId="190312A5" w14:textId="77777777" w:rsidTr="00666608">
        <w:trPr>
          <w:cantSplit/>
        </w:trPr>
        <w:tc>
          <w:tcPr>
            <w:tcW w:w="6062" w:type="dxa"/>
            <w:gridSpan w:val="2"/>
          </w:tcPr>
          <w:p w14:paraId="3BE02B61" w14:textId="77777777" w:rsidR="0049419B" w:rsidRPr="00FD08A0" w:rsidRDefault="0049419B" w:rsidP="00FD08A0">
            <w:pPr>
              <w:spacing w:before="120"/>
              <w:rPr>
                <w:rFonts w:asciiTheme="minorHAnsi" w:hAnsiTheme="minorHAnsi" w:cstheme="minorHAnsi"/>
                <w:szCs w:val="20"/>
              </w:rPr>
            </w:pPr>
            <w:r w:rsidRPr="00FD08A0">
              <w:rPr>
                <w:rFonts w:asciiTheme="minorHAnsi" w:hAnsiTheme="minorHAnsi" w:cstheme="minorHAnsi"/>
                <w:b/>
                <w:szCs w:val="20"/>
              </w:rPr>
              <w:t>Documenten eerste werkdag</w:t>
            </w:r>
            <w:r w:rsidRPr="00FD08A0">
              <w:rPr>
                <w:rFonts w:asciiTheme="minorHAnsi" w:hAnsiTheme="minorHAnsi" w:cstheme="minorHAnsi"/>
                <w:szCs w:val="20"/>
              </w:rPr>
              <w:t>: ...................................................................................................................</w:t>
            </w:r>
          </w:p>
        </w:tc>
        <w:tc>
          <w:tcPr>
            <w:tcW w:w="3685" w:type="dxa"/>
          </w:tcPr>
          <w:p w14:paraId="21ECEB14" w14:textId="77777777" w:rsidR="0049419B" w:rsidRPr="00FD08A0" w:rsidRDefault="0049419B">
            <w:pPr>
              <w:spacing w:before="120"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r w:rsidR="0049419B" w:rsidRPr="00FD08A0" w14:paraId="6846C6BE" w14:textId="77777777" w:rsidTr="00666608">
        <w:trPr>
          <w:cantSplit/>
        </w:trPr>
        <w:tc>
          <w:tcPr>
            <w:tcW w:w="6062" w:type="dxa"/>
            <w:gridSpan w:val="2"/>
          </w:tcPr>
          <w:p w14:paraId="25EEF625" w14:textId="77777777" w:rsidR="0049419B" w:rsidRPr="00FD08A0" w:rsidRDefault="0049419B" w:rsidP="00FD08A0">
            <w:pPr>
              <w:spacing w:before="120"/>
              <w:rPr>
                <w:rFonts w:asciiTheme="minorHAnsi" w:hAnsiTheme="minorHAnsi" w:cstheme="minorHAnsi"/>
                <w:szCs w:val="20"/>
              </w:rPr>
            </w:pPr>
            <w:r w:rsidRPr="00FD08A0">
              <w:rPr>
                <w:rFonts w:asciiTheme="minorHAnsi" w:hAnsiTheme="minorHAnsi" w:cstheme="minorHAnsi"/>
                <w:szCs w:val="20"/>
              </w:rPr>
              <w:t>Nieuwe werknemer aankondigen bij zijn/haar directe overste</w:t>
            </w:r>
          </w:p>
        </w:tc>
        <w:tc>
          <w:tcPr>
            <w:tcW w:w="3685" w:type="dxa"/>
          </w:tcPr>
          <w:p w14:paraId="5B65B7BD" w14:textId="77777777" w:rsidR="0049419B" w:rsidRPr="00FD08A0" w:rsidRDefault="0049419B">
            <w:pPr>
              <w:spacing w:before="120"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r w:rsidR="0049419B" w:rsidRPr="00FD08A0" w14:paraId="003925CF" w14:textId="77777777" w:rsidTr="00666608">
        <w:trPr>
          <w:cantSplit/>
        </w:trPr>
        <w:tc>
          <w:tcPr>
            <w:tcW w:w="6062" w:type="dxa"/>
            <w:gridSpan w:val="2"/>
          </w:tcPr>
          <w:p w14:paraId="7E43553D" w14:textId="77777777" w:rsidR="0049419B" w:rsidRPr="00FD08A0" w:rsidRDefault="0049419B" w:rsidP="00FD08A0">
            <w:pPr>
              <w:spacing w:before="120"/>
              <w:rPr>
                <w:rFonts w:asciiTheme="minorHAnsi" w:hAnsiTheme="minorHAnsi" w:cstheme="minorHAnsi"/>
                <w:szCs w:val="20"/>
              </w:rPr>
            </w:pPr>
            <w:r w:rsidRPr="00FD08A0">
              <w:rPr>
                <w:rFonts w:asciiTheme="minorHAnsi" w:hAnsiTheme="minorHAnsi" w:cstheme="minorHAnsi"/>
                <w:szCs w:val="20"/>
              </w:rPr>
              <w:t>Nieuwe werknemer aankondigen bij zijn/haar collega’s/afdeling</w:t>
            </w:r>
          </w:p>
        </w:tc>
        <w:tc>
          <w:tcPr>
            <w:tcW w:w="3685" w:type="dxa"/>
          </w:tcPr>
          <w:p w14:paraId="782A0CC7" w14:textId="77777777" w:rsidR="0049419B" w:rsidRPr="00FD08A0" w:rsidRDefault="0049419B">
            <w:pPr>
              <w:spacing w:before="120"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r w:rsidR="0049419B" w:rsidRPr="00FD08A0" w14:paraId="4CAAFE06" w14:textId="77777777" w:rsidTr="00666608">
        <w:trPr>
          <w:cantSplit/>
        </w:trPr>
        <w:tc>
          <w:tcPr>
            <w:tcW w:w="6062" w:type="dxa"/>
            <w:gridSpan w:val="2"/>
          </w:tcPr>
          <w:p w14:paraId="2B6C1EE3" w14:textId="77777777" w:rsidR="0049419B" w:rsidRPr="00FD08A0" w:rsidRDefault="0049419B" w:rsidP="00FD08A0">
            <w:pPr>
              <w:spacing w:before="120"/>
              <w:rPr>
                <w:rFonts w:asciiTheme="minorHAnsi" w:hAnsiTheme="minorHAnsi" w:cstheme="minorHAnsi"/>
                <w:b/>
                <w:szCs w:val="20"/>
              </w:rPr>
            </w:pPr>
            <w:r w:rsidRPr="00FD08A0">
              <w:rPr>
                <w:rFonts w:asciiTheme="minorHAnsi" w:hAnsiTheme="minorHAnsi" w:cstheme="minorHAnsi"/>
                <w:szCs w:val="20"/>
              </w:rPr>
              <w:t xml:space="preserve">Nieuwe werknemer aankondigen bij de </w:t>
            </w:r>
            <w:r w:rsidRPr="00FD08A0">
              <w:rPr>
                <w:rFonts w:asciiTheme="minorHAnsi" w:hAnsiTheme="minorHAnsi" w:cstheme="minorHAnsi"/>
                <w:b/>
                <w:szCs w:val="20"/>
              </w:rPr>
              <w:t>syndicale afvaardiging</w:t>
            </w:r>
            <w:r w:rsidRPr="00FD08A0">
              <w:rPr>
                <w:rFonts w:asciiTheme="minorHAnsi" w:hAnsiTheme="minorHAnsi" w:cstheme="minorHAnsi"/>
                <w:szCs w:val="20"/>
              </w:rPr>
              <w:t xml:space="preserve"> (één persoon per vertegenwoordigde vakbond) en de secretaris van de </w:t>
            </w:r>
            <w:r w:rsidR="00DB5416" w:rsidRPr="00FD08A0">
              <w:rPr>
                <w:rFonts w:asciiTheme="minorHAnsi" w:hAnsiTheme="minorHAnsi" w:cstheme="minorHAnsi"/>
                <w:b/>
                <w:szCs w:val="20"/>
              </w:rPr>
              <w:t>O</w:t>
            </w:r>
            <w:r w:rsidR="00273E09" w:rsidRPr="00FD08A0">
              <w:rPr>
                <w:rFonts w:asciiTheme="minorHAnsi" w:hAnsiTheme="minorHAnsi" w:cstheme="minorHAnsi"/>
                <w:b/>
                <w:szCs w:val="20"/>
              </w:rPr>
              <w:t xml:space="preserve">ndernemingsraad </w:t>
            </w:r>
            <w:r w:rsidR="00273E09" w:rsidRPr="00FD08A0">
              <w:rPr>
                <w:rFonts w:asciiTheme="minorHAnsi" w:hAnsiTheme="minorHAnsi" w:cstheme="minorHAnsi"/>
                <w:szCs w:val="20"/>
              </w:rPr>
              <w:t>(</w:t>
            </w:r>
            <w:r w:rsidRPr="00FD08A0">
              <w:rPr>
                <w:rFonts w:asciiTheme="minorHAnsi" w:hAnsiTheme="minorHAnsi" w:cstheme="minorHAnsi"/>
                <w:b/>
                <w:szCs w:val="20"/>
              </w:rPr>
              <w:t>OR</w:t>
            </w:r>
            <w:r w:rsidR="00273E09" w:rsidRPr="00FD08A0">
              <w:rPr>
                <w:rFonts w:asciiTheme="minorHAnsi" w:hAnsiTheme="minorHAnsi" w:cstheme="minorHAnsi"/>
                <w:b/>
                <w:szCs w:val="20"/>
              </w:rPr>
              <w:t>)</w:t>
            </w:r>
            <w:r w:rsidRPr="00FD08A0">
              <w:rPr>
                <w:rFonts w:asciiTheme="minorHAnsi" w:hAnsiTheme="minorHAnsi" w:cstheme="minorHAnsi"/>
                <w:szCs w:val="20"/>
              </w:rPr>
              <w:t xml:space="preserve"> of </w:t>
            </w:r>
            <w:r w:rsidR="00DB5416" w:rsidRPr="00FD08A0">
              <w:rPr>
                <w:rFonts w:asciiTheme="minorHAnsi" w:hAnsiTheme="minorHAnsi" w:cstheme="minorHAnsi"/>
                <w:szCs w:val="20"/>
              </w:rPr>
              <w:t xml:space="preserve">het </w:t>
            </w:r>
            <w:r w:rsidRPr="00FD08A0">
              <w:rPr>
                <w:rFonts w:asciiTheme="minorHAnsi" w:hAnsiTheme="minorHAnsi" w:cstheme="minorHAnsi"/>
                <w:b/>
                <w:szCs w:val="20"/>
              </w:rPr>
              <w:t>Comité</w:t>
            </w:r>
            <w:r w:rsidR="00DB5416" w:rsidRPr="00FD08A0">
              <w:rPr>
                <w:rFonts w:asciiTheme="minorHAnsi" w:hAnsiTheme="minorHAnsi" w:cstheme="minorHAnsi"/>
                <w:b/>
                <w:szCs w:val="20"/>
              </w:rPr>
              <w:t xml:space="preserve"> Preventie en Bescherming op het Werk (CPBW)</w:t>
            </w:r>
          </w:p>
          <w:p w14:paraId="6DE9B624" w14:textId="77777777" w:rsidR="0049419B" w:rsidRPr="00FD08A0" w:rsidRDefault="0049419B">
            <w:pPr>
              <w:rPr>
                <w:rFonts w:asciiTheme="minorHAnsi" w:hAnsiTheme="minorHAnsi" w:cstheme="minorHAnsi"/>
                <w:szCs w:val="20"/>
              </w:rPr>
            </w:pPr>
          </w:p>
        </w:tc>
        <w:tc>
          <w:tcPr>
            <w:tcW w:w="3685" w:type="dxa"/>
          </w:tcPr>
          <w:p w14:paraId="39FD7CD6" w14:textId="77777777" w:rsidR="0049419B" w:rsidRPr="00FD08A0" w:rsidRDefault="0049419B">
            <w:pPr>
              <w:spacing w:before="120"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r w:rsidR="0049419B" w:rsidRPr="00FD08A0" w14:paraId="0E626AF4" w14:textId="77777777" w:rsidTr="00FD08A0">
        <w:trPr>
          <w:cantSplit/>
        </w:trPr>
        <w:tc>
          <w:tcPr>
            <w:tcW w:w="6062" w:type="dxa"/>
            <w:gridSpan w:val="2"/>
            <w:tcBorders>
              <w:bottom w:val="single" w:sz="4" w:space="0" w:color="auto"/>
            </w:tcBorders>
            <w:vAlign w:val="center"/>
          </w:tcPr>
          <w:p w14:paraId="56E015AD" w14:textId="77777777" w:rsidR="0049419B" w:rsidRPr="00FD08A0" w:rsidRDefault="0049419B" w:rsidP="00DB5416">
            <w:pPr>
              <w:rPr>
                <w:rFonts w:asciiTheme="minorHAnsi" w:hAnsiTheme="minorHAnsi" w:cstheme="minorHAnsi"/>
                <w:szCs w:val="20"/>
              </w:rPr>
            </w:pPr>
            <w:r w:rsidRPr="00FD08A0">
              <w:rPr>
                <w:rFonts w:asciiTheme="minorHAnsi" w:hAnsiTheme="minorHAnsi" w:cstheme="minorHAnsi"/>
                <w:szCs w:val="20"/>
              </w:rPr>
              <w:t xml:space="preserve">Nieuwe werknemer aankondigen bij de </w:t>
            </w:r>
            <w:r w:rsidRPr="00FD08A0">
              <w:rPr>
                <w:rFonts w:asciiTheme="minorHAnsi" w:hAnsiTheme="minorHAnsi" w:cstheme="minorHAnsi"/>
                <w:b/>
                <w:szCs w:val="20"/>
              </w:rPr>
              <w:t>preventieadviseur</w:t>
            </w:r>
          </w:p>
        </w:tc>
        <w:tc>
          <w:tcPr>
            <w:tcW w:w="3685" w:type="dxa"/>
            <w:tcBorders>
              <w:bottom w:val="single" w:sz="4" w:space="0" w:color="auto"/>
            </w:tcBorders>
          </w:tcPr>
          <w:p w14:paraId="6DAC8475" w14:textId="77777777" w:rsidR="0049419B" w:rsidRPr="00FD08A0" w:rsidRDefault="0049419B">
            <w:pPr>
              <w:spacing w:before="120"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r w:rsidR="00FD08A0" w:rsidRPr="00FD08A0" w14:paraId="720C0BD4" w14:textId="77777777" w:rsidTr="00FD08A0">
        <w:trPr>
          <w:cantSplit/>
        </w:trPr>
        <w:tc>
          <w:tcPr>
            <w:tcW w:w="5240" w:type="dxa"/>
            <w:tcBorders>
              <w:right w:val="nil"/>
            </w:tcBorders>
          </w:tcPr>
          <w:p w14:paraId="70ADBC39" w14:textId="77777777" w:rsidR="00FD08A0" w:rsidRDefault="00FD08A0" w:rsidP="00C70663">
            <w:pPr>
              <w:spacing w:after="120"/>
              <w:rPr>
                <w:rFonts w:asciiTheme="minorHAnsi" w:hAnsiTheme="minorHAnsi" w:cstheme="minorHAnsi"/>
                <w:szCs w:val="20"/>
              </w:rPr>
            </w:pPr>
            <w:r w:rsidRPr="00FD08A0">
              <w:rPr>
                <w:rFonts w:asciiTheme="minorHAnsi" w:hAnsiTheme="minorHAnsi" w:cstheme="minorHAnsi"/>
                <w:szCs w:val="20"/>
              </w:rPr>
              <w:t xml:space="preserve">Bijzondere aandacht voor     </w:t>
            </w:r>
          </w:p>
          <w:p w14:paraId="541ACFA4" w14:textId="77777777" w:rsidR="00FD08A0" w:rsidRPr="00FD08A0" w:rsidRDefault="00FD08A0" w:rsidP="00FD08A0">
            <w:pPr>
              <w:spacing w:after="120"/>
              <w:ind w:left="1022"/>
              <w:rPr>
                <w:rFonts w:asciiTheme="minorHAnsi" w:hAnsiTheme="minorHAnsi" w:cstheme="minorHAnsi"/>
                <w:szCs w:val="20"/>
              </w:rPr>
            </w:pPr>
            <w:r w:rsidRPr="00FD08A0">
              <w:rPr>
                <w:rFonts w:asciiTheme="minorHAnsi" w:hAnsiTheme="minorHAnsi" w:cstheme="minorHAnsi"/>
                <w:szCs w:val="20"/>
              </w:rPr>
              <w:sym w:font="Wingdings" w:char="F071"/>
            </w:r>
            <w:r w:rsidRPr="00FD08A0">
              <w:rPr>
                <w:rFonts w:asciiTheme="minorHAnsi" w:hAnsiTheme="minorHAnsi" w:cstheme="minorHAnsi"/>
                <w:szCs w:val="20"/>
              </w:rPr>
              <w:t xml:space="preserve"> mensen met </w:t>
            </w:r>
            <w:r w:rsidRPr="00FD08A0">
              <w:rPr>
                <w:rFonts w:asciiTheme="minorHAnsi" w:hAnsiTheme="minorHAnsi" w:cstheme="minorHAnsi"/>
                <w:b/>
                <w:szCs w:val="20"/>
              </w:rPr>
              <w:t>veiligheidsfunctie</w:t>
            </w:r>
            <w:r w:rsidRPr="00FD08A0">
              <w:rPr>
                <w:rFonts w:asciiTheme="minorHAnsi" w:hAnsiTheme="minorHAnsi" w:cstheme="minorHAnsi"/>
                <w:szCs w:val="20"/>
              </w:rPr>
              <w:t xml:space="preserve"> </w:t>
            </w:r>
          </w:p>
          <w:p w14:paraId="239CA703" w14:textId="77777777" w:rsidR="00FD08A0" w:rsidRPr="00FD08A0" w:rsidRDefault="00FD08A0" w:rsidP="00FD08A0">
            <w:pPr>
              <w:spacing w:after="120"/>
              <w:ind w:left="1022"/>
              <w:rPr>
                <w:rFonts w:asciiTheme="minorHAnsi" w:hAnsiTheme="minorHAnsi" w:cstheme="minorHAnsi"/>
                <w:szCs w:val="20"/>
              </w:rPr>
            </w:pPr>
            <w:r w:rsidRPr="00FD08A0">
              <w:rPr>
                <w:rFonts w:asciiTheme="minorHAnsi" w:hAnsiTheme="minorHAnsi" w:cstheme="minorHAnsi"/>
                <w:szCs w:val="20"/>
              </w:rPr>
              <w:sym w:font="Wingdings" w:char="F071"/>
            </w:r>
            <w:r w:rsidRPr="00FD08A0">
              <w:rPr>
                <w:rFonts w:asciiTheme="minorHAnsi" w:hAnsiTheme="minorHAnsi" w:cstheme="minorHAnsi"/>
                <w:szCs w:val="20"/>
              </w:rPr>
              <w:t xml:space="preserve"> </w:t>
            </w:r>
            <w:r w:rsidRPr="00FD08A0">
              <w:rPr>
                <w:rFonts w:asciiTheme="minorHAnsi" w:hAnsiTheme="minorHAnsi" w:cstheme="minorHAnsi"/>
                <w:b/>
                <w:szCs w:val="20"/>
              </w:rPr>
              <w:t>mindervaliden</w:t>
            </w:r>
            <w:r w:rsidRPr="00FD08A0">
              <w:rPr>
                <w:rFonts w:asciiTheme="minorHAnsi" w:hAnsiTheme="minorHAnsi" w:cstheme="minorHAnsi"/>
                <w:szCs w:val="20"/>
              </w:rPr>
              <w:t xml:space="preserve">        </w:t>
            </w:r>
          </w:p>
        </w:tc>
        <w:tc>
          <w:tcPr>
            <w:tcW w:w="4507" w:type="dxa"/>
            <w:gridSpan w:val="2"/>
            <w:tcBorders>
              <w:left w:val="nil"/>
              <w:right w:val="single" w:sz="4" w:space="0" w:color="auto"/>
            </w:tcBorders>
          </w:tcPr>
          <w:p w14:paraId="4BBFEF29" w14:textId="77777777" w:rsidR="00FD08A0" w:rsidRDefault="00FD08A0" w:rsidP="00FD08A0">
            <w:pPr>
              <w:spacing w:after="120"/>
              <w:ind w:left="177"/>
              <w:rPr>
                <w:rFonts w:asciiTheme="minorHAnsi" w:hAnsiTheme="minorHAnsi" w:cstheme="minorHAnsi"/>
                <w:szCs w:val="20"/>
              </w:rPr>
            </w:pPr>
          </w:p>
          <w:p w14:paraId="1D46E644" w14:textId="77777777" w:rsidR="00FD08A0" w:rsidRDefault="00FD08A0" w:rsidP="00FD08A0">
            <w:pPr>
              <w:spacing w:after="120"/>
              <w:ind w:left="177"/>
              <w:rPr>
                <w:rFonts w:asciiTheme="minorHAnsi" w:hAnsiTheme="minorHAnsi" w:cstheme="minorHAnsi"/>
                <w:szCs w:val="20"/>
              </w:rPr>
            </w:pPr>
            <w:r w:rsidRPr="00FD08A0">
              <w:rPr>
                <w:rFonts w:asciiTheme="minorHAnsi" w:hAnsiTheme="minorHAnsi" w:cstheme="minorHAnsi"/>
                <w:szCs w:val="20"/>
              </w:rPr>
              <w:sym w:font="Wingdings" w:char="F071"/>
            </w:r>
            <w:r w:rsidRPr="00FD08A0">
              <w:rPr>
                <w:rFonts w:asciiTheme="minorHAnsi" w:hAnsiTheme="minorHAnsi" w:cstheme="minorHAnsi"/>
                <w:szCs w:val="20"/>
              </w:rPr>
              <w:t xml:space="preserve"> </w:t>
            </w:r>
            <w:r w:rsidRPr="00FD08A0">
              <w:rPr>
                <w:rFonts w:asciiTheme="minorHAnsi" w:hAnsiTheme="minorHAnsi" w:cstheme="minorHAnsi"/>
                <w:b/>
                <w:szCs w:val="20"/>
              </w:rPr>
              <w:t>anderstaligen</w:t>
            </w:r>
            <w:r w:rsidRPr="00FD08A0">
              <w:rPr>
                <w:rFonts w:asciiTheme="minorHAnsi" w:hAnsiTheme="minorHAnsi" w:cstheme="minorHAnsi"/>
                <w:szCs w:val="20"/>
              </w:rPr>
              <w:t xml:space="preserve">       </w:t>
            </w:r>
          </w:p>
          <w:p w14:paraId="43FC8789" w14:textId="77777777" w:rsidR="00FD08A0" w:rsidRPr="00FD08A0" w:rsidRDefault="00FD08A0" w:rsidP="00FD08A0">
            <w:pPr>
              <w:spacing w:after="120"/>
              <w:ind w:left="177"/>
              <w:rPr>
                <w:rFonts w:asciiTheme="minorHAnsi" w:hAnsiTheme="minorHAnsi" w:cstheme="minorHAnsi"/>
                <w:b/>
                <w:szCs w:val="20"/>
              </w:rPr>
            </w:pPr>
            <w:r w:rsidRPr="00FD08A0">
              <w:rPr>
                <w:rFonts w:asciiTheme="minorHAnsi" w:hAnsiTheme="minorHAnsi" w:cstheme="minorHAnsi"/>
                <w:szCs w:val="20"/>
              </w:rPr>
              <w:sym w:font="Wingdings" w:char="F071"/>
            </w:r>
            <w:r w:rsidRPr="00FD08A0">
              <w:rPr>
                <w:rFonts w:asciiTheme="minorHAnsi" w:hAnsiTheme="minorHAnsi" w:cstheme="minorHAnsi"/>
                <w:szCs w:val="20"/>
              </w:rPr>
              <w:t xml:space="preserve"> jongeren</w:t>
            </w:r>
            <w:r w:rsidRPr="00FD08A0">
              <w:rPr>
                <w:rFonts w:asciiTheme="minorHAnsi" w:hAnsiTheme="minorHAnsi" w:cstheme="minorHAnsi"/>
                <w:b/>
                <w:szCs w:val="20"/>
              </w:rPr>
              <w:t xml:space="preserve">      </w:t>
            </w:r>
          </w:p>
          <w:p w14:paraId="49E85B86" w14:textId="77777777" w:rsidR="00FD08A0" w:rsidRPr="00FD08A0" w:rsidRDefault="00FD08A0" w:rsidP="00FD08A0">
            <w:pPr>
              <w:spacing w:after="120"/>
              <w:ind w:left="177"/>
              <w:rPr>
                <w:rFonts w:asciiTheme="minorHAnsi" w:hAnsiTheme="minorHAnsi" w:cstheme="minorHAnsi"/>
                <w:szCs w:val="20"/>
              </w:rPr>
            </w:pPr>
            <w:r w:rsidRPr="00FD08A0">
              <w:rPr>
                <w:rFonts w:asciiTheme="minorHAnsi" w:hAnsiTheme="minorHAnsi" w:cstheme="minorHAnsi"/>
                <w:szCs w:val="20"/>
              </w:rPr>
              <w:sym w:font="Wingdings" w:char="F071"/>
            </w:r>
            <w:r w:rsidRPr="00FD08A0">
              <w:rPr>
                <w:rFonts w:asciiTheme="minorHAnsi" w:hAnsiTheme="minorHAnsi" w:cstheme="minorHAnsi"/>
                <w:szCs w:val="20"/>
              </w:rPr>
              <w:t xml:space="preserve"> werknemers met</w:t>
            </w:r>
            <w:r w:rsidRPr="00FD08A0">
              <w:rPr>
                <w:rFonts w:asciiTheme="minorHAnsi" w:hAnsiTheme="minorHAnsi" w:cstheme="minorHAnsi"/>
                <w:b/>
                <w:szCs w:val="20"/>
              </w:rPr>
              <w:t xml:space="preserve"> </w:t>
            </w:r>
            <w:r w:rsidRPr="00FD08A0">
              <w:rPr>
                <w:rFonts w:asciiTheme="minorHAnsi" w:hAnsiTheme="minorHAnsi" w:cstheme="minorHAnsi"/>
                <w:szCs w:val="20"/>
              </w:rPr>
              <w:t>beroepsrisico’s</w:t>
            </w:r>
          </w:p>
        </w:tc>
      </w:tr>
      <w:tr w:rsidR="0049419B" w:rsidRPr="00FD08A0" w14:paraId="150ACDCD" w14:textId="77777777" w:rsidTr="00666608">
        <w:trPr>
          <w:cantSplit/>
        </w:trPr>
        <w:tc>
          <w:tcPr>
            <w:tcW w:w="6062" w:type="dxa"/>
            <w:gridSpan w:val="2"/>
          </w:tcPr>
          <w:p w14:paraId="532EB049" w14:textId="77777777" w:rsidR="0049419B" w:rsidRPr="00FD08A0" w:rsidRDefault="0049419B" w:rsidP="00FD08A0">
            <w:pPr>
              <w:spacing w:before="120"/>
              <w:rPr>
                <w:rFonts w:asciiTheme="minorHAnsi" w:hAnsiTheme="minorHAnsi" w:cstheme="minorHAnsi"/>
                <w:szCs w:val="20"/>
              </w:rPr>
            </w:pPr>
            <w:r w:rsidRPr="00FD08A0">
              <w:rPr>
                <w:rFonts w:asciiTheme="minorHAnsi" w:hAnsiTheme="minorHAnsi" w:cstheme="minorHAnsi"/>
                <w:b/>
                <w:szCs w:val="20"/>
              </w:rPr>
              <w:t xml:space="preserve">DIMONA: </w:t>
            </w:r>
            <w:r w:rsidRPr="00FD08A0">
              <w:rPr>
                <w:rFonts w:asciiTheme="minorHAnsi" w:hAnsiTheme="minorHAnsi" w:cstheme="minorHAnsi"/>
                <w:szCs w:val="20"/>
              </w:rPr>
              <w:t xml:space="preserve">elektronische </w:t>
            </w:r>
            <w:proofErr w:type="spellStart"/>
            <w:r w:rsidRPr="00FD08A0">
              <w:rPr>
                <w:rFonts w:asciiTheme="minorHAnsi" w:hAnsiTheme="minorHAnsi" w:cstheme="minorHAnsi"/>
                <w:szCs w:val="20"/>
              </w:rPr>
              <w:t>indienstmelding</w:t>
            </w:r>
            <w:proofErr w:type="spellEnd"/>
            <w:r w:rsidRPr="00FD08A0">
              <w:rPr>
                <w:rFonts w:asciiTheme="minorHAnsi" w:hAnsiTheme="minorHAnsi" w:cstheme="minorHAnsi"/>
                <w:szCs w:val="20"/>
              </w:rPr>
              <w:t xml:space="preserve"> van de werknemer in de sociale zekerheid </w:t>
            </w:r>
          </w:p>
        </w:tc>
        <w:tc>
          <w:tcPr>
            <w:tcW w:w="3685" w:type="dxa"/>
            <w:tcBorders>
              <w:right w:val="single" w:sz="4" w:space="0" w:color="auto"/>
            </w:tcBorders>
          </w:tcPr>
          <w:p w14:paraId="412DCC7E" w14:textId="77777777" w:rsidR="0049419B" w:rsidRPr="00FD08A0" w:rsidRDefault="0049419B">
            <w:pPr>
              <w:spacing w:before="120"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bl>
    <w:p w14:paraId="5A85E4A6" w14:textId="77777777" w:rsidR="00521E18" w:rsidRDefault="00521E18">
      <w:pPr>
        <w:rPr>
          <w:rFonts w:asciiTheme="minorHAnsi" w:hAnsiTheme="minorHAnsi" w:cstheme="minorHAnsi"/>
          <w:sz w:val="16"/>
        </w:rPr>
      </w:pPr>
      <w:r>
        <w:rPr>
          <w:rFonts w:asciiTheme="minorHAnsi" w:hAnsiTheme="minorHAnsi" w:cstheme="minorHAnsi"/>
          <w:sz w:val="16"/>
        </w:rPr>
        <w:br w:type="page"/>
      </w:r>
    </w:p>
    <w:p w14:paraId="5DA19077" w14:textId="77777777" w:rsidR="00521E18" w:rsidRPr="00EB5BD7" w:rsidRDefault="00521E18">
      <w:pPr>
        <w:tabs>
          <w:tab w:val="left" w:pos="6175"/>
        </w:tabs>
        <w:spacing w:before="120" w:after="120"/>
        <w:ind w:left="113"/>
        <w:rPr>
          <w:rFonts w:asciiTheme="minorHAnsi" w:hAnsiTheme="minorHAnsi" w:cstheme="minorHAnsi"/>
          <w:sz w:val="16"/>
        </w:rPr>
      </w:pPr>
    </w:p>
    <w:p w14:paraId="1A300F1B" w14:textId="77777777" w:rsidR="00C70663" w:rsidRPr="00EB5BD7" w:rsidRDefault="00616277" w:rsidP="00956630">
      <w:pPr>
        <w:pStyle w:val="Kop1"/>
        <w:rPr>
          <w:rFonts w:asciiTheme="minorHAnsi" w:hAnsiTheme="minorHAnsi" w:cstheme="minorHAnsi"/>
          <w:sz w:val="32"/>
        </w:rPr>
      </w:pPr>
      <w:r w:rsidRPr="00EB5BD7">
        <w:rPr>
          <w:rFonts w:asciiTheme="minorHAnsi" w:hAnsiTheme="minorHAnsi" w:cstheme="minorHAnsi"/>
          <w:sz w:val="32"/>
        </w:rPr>
        <w:t xml:space="preserve">De dag van de aanwerving </w:t>
      </w:r>
      <w:r w:rsidR="00C70663" w:rsidRPr="00EB5BD7">
        <w:rPr>
          <w:rFonts w:asciiTheme="minorHAnsi" w:hAnsiTheme="minorHAnsi" w:cstheme="minorHAnsi"/>
          <w:sz w:val="32"/>
        </w:rPr>
        <w:t xml:space="preserve"> </w:t>
      </w:r>
    </w:p>
    <w:p w14:paraId="40C04B89" w14:textId="77777777" w:rsidR="00616277" w:rsidRPr="00EB5BD7" w:rsidRDefault="00C70663" w:rsidP="00956630">
      <w:pPr>
        <w:pStyle w:val="Kop1"/>
        <w:rPr>
          <w:rFonts w:asciiTheme="minorHAnsi" w:hAnsiTheme="minorHAnsi" w:cstheme="minorHAnsi"/>
          <w:sz w:val="32"/>
        </w:rPr>
      </w:pPr>
      <w:r w:rsidRPr="00EB5BD7">
        <w:rPr>
          <w:rFonts w:asciiTheme="minorHAnsi" w:hAnsiTheme="minorHAnsi" w:cstheme="minorHAnsi"/>
          <w:sz w:val="24"/>
        </w:rPr>
        <w:t>Formulier tijdig te bezorgen aan de nieuwe werknemer</w:t>
      </w:r>
    </w:p>
    <w:p w14:paraId="2C1EA09C" w14:textId="77777777" w:rsidR="00616277" w:rsidRPr="00EB5BD7" w:rsidRDefault="00616277" w:rsidP="00616277">
      <w:pPr>
        <w:rPr>
          <w:rFonts w:asciiTheme="minorHAnsi" w:hAnsiTheme="minorHAnsi" w:cstheme="minorHAnsi"/>
        </w:rPr>
      </w:pPr>
    </w:p>
    <w:p w14:paraId="2E045258" w14:textId="77777777" w:rsidR="00616277" w:rsidRPr="00FD08A0" w:rsidRDefault="00616277" w:rsidP="00616277">
      <w:pPr>
        <w:rPr>
          <w:rFonts w:asciiTheme="minorHAnsi" w:hAnsiTheme="minorHAnsi" w:cstheme="minorHAnsi"/>
          <w:sz w:val="22"/>
        </w:rPr>
      </w:pPr>
      <w:r w:rsidRPr="00FD08A0">
        <w:rPr>
          <w:rFonts w:asciiTheme="minorHAnsi" w:hAnsiTheme="minorHAnsi" w:cstheme="minorHAnsi"/>
          <w:sz w:val="22"/>
        </w:rPr>
        <w:t>Naam nieuwe werknemer:</w:t>
      </w:r>
      <w:r w:rsidR="00FD08A0">
        <w:rPr>
          <w:rFonts w:asciiTheme="minorHAnsi" w:hAnsiTheme="minorHAnsi" w:cstheme="minorHAnsi"/>
          <w:sz w:val="22"/>
        </w:rPr>
        <w:t xml:space="preserve"> </w:t>
      </w:r>
      <w:r w:rsidRPr="00FD08A0">
        <w:rPr>
          <w:rFonts w:asciiTheme="minorHAnsi" w:hAnsiTheme="minorHAnsi" w:cstheme="minorHAnsi"/>
          <w:sz w:val="22"/>
        </w:rPr>
        <w:t>......................................................................................................................</w:t>
      </w:r>
    </w:p>
    <w:p w14:paraId="76D7D35B" w14:textId="77777777" w:rsidR="001B4656" w:rsidRPr="00EB5BD7" w:rsidRDefault="001B4656" w:rsidP="00616277">
      <w:pPr>
        <w:rPr>
          <w:rFonts w:asciiTheme="minorHAnsi" w:hAnsiTheme="minorHAnsi" w:cs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431"/>
        <w:gridCol w:w="2381"/>
      </w:tblGrid>
      <w:tr w:rsidR="00616277" w:rsidRPr="00FD08A0" w14:paraId="79B1356C" w14:textId="77777777" w:rsidTr="00FD08A0">
        <w:trPr>
          <w:cantSplit/>
        </w:trPr>
        <w:tc>
          <w:tcPr>
            <w:tcW w:w="7225" w:type="dxa"/>
            <w:gridSpan w:val="2"/>
            <w:vAlign w:val="center"/>
          </w:tcPr>
          <w:p w14:paraId="50D43EA5" w14:textId="77777777" w:rsidR="00616277" w:rsidRPr="00FD08A0" w:rsidRDefault="00616277" w:rsidP="00447D3C">
            <w:pPr>
              <w:rPr>
                <w:rFonts w:asciiTheme="minorHAnsi" w:hAnsiTheme="minorHAnsi" w:cstheme="minorHAnsi"/>
                <w:b/>
                <w:i/>
                <w:szCs w:val="20"/>
              </w:rPr>
            </w:pPr>
            <w:r w:rsidRPr="00FD08A0">
              <w:rPr>
                <w:rFonts w:asciiTheme="minorHAnsi" w:hAnsiTheme="minorHAnsi" w:cstheme="minorHAnsi"/>
                <w:b/>
                <w:szCs w:val="20"/>
              </w:rPr>
              <w:t>Wat moet de nieuwe werknemer op de dag van de aanwerving weten?</w:t>
            </w:r>
          </w:p>
        </w:tc>
        <w:tc>
          <w:tcPr>
            <w:tcW w:w="2381" w:type="dxa"/>
          </w:tcPr>
          <w:p w14:paraId="7974320E" w14:textId="77777777" w:rsidR="00616277" w:rsidRPr="00FD08A0" w:rsidRDefault="00616277" w:rsidP="001F24E4">
            <w:pPr>
              <w:spacing w:before="120" w:after="120"/>
              <w:jc w:val="center"/>
              <w:rPr>
                <w:rFonts w:asciiTheme="minorHAnsi" w:hAnsiTheme="minorHAnsi" w:cstheme="minorHAnsi"/>
                <w:i/>
                <w:szCs w:val="20"/>
              </w:rPr>
            </w:pPr>
            <w:r w:rsidRPr="00FD08A0">
              <w:rPr>
                <w:rFonts w:asciiTheme="minorHAnsi" w:hAnsiTheme="minorHAnsi" w:cstheme="minorHAnsi"/>
                <w:i/>
                <w:szCs w:val="20"/>
              </w:rPr>
              <w:sym w:font="Wingdings" w:char="F0FD"/>
            </w:r>
            <w:r w:rsidRPr="00FD08A0">
              <w:rPr>
                <w:rFonts w:asciiTheme="minorHAnsi" w:hAnsiTheme="minorHAnsi" w:cstheme="minorHAnsi"/>
                <w:i/>
                <w:szCs w:val="20"/>
              </w:rPr>
              <w:t xml:space="preserve"> = OK voor de nieuwe werknemer</w:t>
            </w:r>
          </w:p>
        </w:tc>
      </w:tr>
      <w:tr w:rsidR="00616277" w:rsidRPr="00FD08A0" w14:paraId="1B9D1A30" w14:textId="77777777" w:rsidTr="00FD08A0">
        <w:trPr>
          <w:cantSplit/>
        </w:trPr>
        <w:tc>
          <w:tcPr>
            <w:tcW w:w="7225" w:type="dxa"/>
            <w:gridSpan w:val="2"/>
            <w:vAlign w:val="center"/>
          </w:tcPr>
          <w:p w14:paraId="1E5B77A2" w14:textId="77777777" w:rsidR="00616277" w:rsidRPr="00FD08A0" w:rsidRDefault="00616277" w:rsidP="00447D3C">
            <w:pPr>
              <w:rPr>
                <w:rFonts w:asciiTheme="minorHAnsi" w:hAnsiTheme="minorHAnsi" w:cstheme="minorHAnsi"/>
                <w:szCs w:val="20"/>
              </w:rPr>
            </w:pPr>
            <w:r w:rsidRPr="00FD08A0">
              <w:rPr>
                <w:rFonts w:asciiTheme="minorHAnsi" w:hAnsiTheme="minorHAnsi" w:cstheme="minorHAnsi"/>
                <w:szCs w:val="20"/>
              </w:rPr>
              <w:t xml:space="preserve">Duidelijke uitleg over de </w:t>
            </w:r>
            <w:r w:rsidRPr="00FD08A0">
              <w:rPr>
                <w:rFonts w:asciiTheme="minorHAnsi" w:hAnsiTheme="minorHAnsi" w:cstheme="minorHAnsi"/>
                <w:b/>
                <w:szCs w:val="20"/>
              </w:rPr>
              <w:t xml:space="preserve">inhoud van de job </w:t>
            </w:r>
            <w:r w:rsidRPr="00FD08A0">
              <w:rPr>
                <w:rFonts w:asciiTheme="minorHAnsi" w:hAnsiTheme="minorHAnsi" w:cstheme="minorHAnsi"/>
                <w:szCs w:val="20"/>
              </w:rPr>
              <w:t>en de afdeling waar men tewerkgesteld zal worden</w:t>
            </w:r>
          </w:p>
        </w:tc>
        <w:tc>
          <w:tcPr>
            <w:tcW w:w="2381" w:type="dxa"/>
          </w:tcPr>
          <w:p w14:paraId="36093E05" w14:textId="77777777" w:rsidR="00616277" w:rsidRPr="00FD08A0" w:rsidRDefault="00616277" w:rsidP="001F24E4">
            <w:pPr>
              <w:spacing w:before="120"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r w:rsidR="00616277" w:rsidRPr="00FD08A0" w14:paraId="27AF3B15" w14:textId="77777777" w:rsidTr="00FD08A0">
        <w:trPr>
          <w:cantSplit/>
        </w:trPr>
        <w:tc>
          <w:tcPr>
            <w:tcW w:w="7225" w:type="dxa"/>
            <w:gridSpan w:val="2"/>
            <w:vAlign w:val="center"/>
          </w:tcPr>
          <w:p w14:paraId="75026B24" w14:textId="77777777" w:rsidR="00616277" w:rsidRPr="00FD08A0" w:rsidRDefault="00616277" w:rsidP="00447D3C">
            <w:pPr>
              <w:rPr>
                <w:rFonts w:asciiTheme="minorHAnsi" w:hAnsiTheme="minorHAnsi" w:cstheme="minorHAnsi"/>
                <w:szCs w:val="20"/>
              </w:rPr>
            </w:pPr>
            <w:r w:rsidRPr="00FD08A0">
              <w:rPr>
                <w:rFonts w:asciiTheme="minorHAnsi" w:hAnsiTheme="minorHAnsi" w:cstheme="minorHAnsi"/>
                <w:szCs w:val="20"/>
              </w:rPr>
              <w:t xml:space="preserve">Het precieze </w:t>
            </w:r>
            <w:r w:rsidRPr="00FD08A0">
              <w:rPr>
                <w:rFonts w:asciiTheme="minorHAnsi" w:hAnsiTheme="minorHAnsi" w:cstheme="minorHAnsi"/>
                <w:b/>
                <w:szCs w:val="20"/>
              </w:rPr>
              <w:t xml:space="preserve">loon </w:t>
            </w:r>
            <w:r w:rsidRPr="00FD08A0">
              <w:rPr>
                <w:rFonts w:asciiTheme="minorHAnsi" w:hAnsiTheme="minorHAnsi" w:cstheme="minorHAnsi"/>
                <w:szCs w:val="20"/>
              </w:rPr>
              <w:t xml:space="preserve">dat de werknemer zal ontvangen (zie </w:t>
            </w:r>
            <w:r w:rsidRPr="00FD08A0">
              <w:rPr>
                <w:rFonts w:asciiTheme="minorHAnsi" w:hAnsiTheme="minorHAnsi" w:cstheme="minorHAnsi"/>
                <w:b/>
                <w:szCs w:val="20"/>
              </w:rPr>
              <w:t>arbeidsovereenkomst)</w:t>
            </w:r>
          </w:p>
        </w:tc>
        <w:tc>
          <w:tcPr>
            <w:tcW w:w="2381" w:type="dxa"/>
          </w:tcPr>
          <w:p w14:paraId="78D53DC2" w14:textId="77777777" w:rsidR="00616277" w:rsidRPr="00FD08A0" w:rsidRDefault="00616277" w:rsidP="001F24E4">
            <w:pPr>
              <w:spacing w:before="120"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r w:rsidR="00616277" w:rsidRPr="00FD08A0" w14:paraId="2F873E45" w14:textId="77777777" w:rsidTr="00FD08A0">
        <w:trPr>
          <w:cantSplit/>
        </w:trPr>
        <w:tc>
          <w:tcPr>
            <w:tcW w:w="7225" w:type="dxa"/>
            <w:gridSpan w:val="2"/>
            <w:vAlign w:val="center"/>
          </w:tcPr>
          <w:p w14:paraId="087A54FF" w14:textId="77777777" w:rsidR="00616277" w:rsidRPr="00FD08A0" w:rsidRDefault="00616277" w:rsidP="00447D3C">
            <w:pPr>
              <w:rPr>
                <w:rFonts w:asciiTheme="minorHAnsi" w:hAnsiTheme="minorHAnsi" w:cstheme="minorHAnsi"/>
                <w:szCs w:val="20"/>
              </w:rPr>
            </w:pPr>
            <w:r w:rsidRPr="00FD08A0">
              <w:rPr>
                <w:rFonts w:asciiTheme="minorHAnsi" w:hAnsiTheme="minorHAnsi" w:cstheme="minorHAnsi"/>
                <w:szCs w:val="20"/>
              </w:rPr>
              <w:t xml:space="preserve">De uurregeling (zie </w:t>
            </w:r>
            <w:r w:rsidRPr="00FD08A0">
              <w:rPr>
                <w:rFonts w:asciiTheme="minorHAnsi" w:hAnsiTheme="minorHAnsi" w:cstheme="minorHAnsi"/>
                <w:b/>
                <w:szCs w:val="20"/>
              </w:rPr>
              <w:t>arbeidsovereenkomst</w:t>
            </w:r>
            <w:r w:rsidRPr="00FD08A0">
              <w:rPr>
                <w:rFonts w:asciiTheme="minorHAnsi" w:hAnsiTheme="minorHAnsi" w:cstheme="minorHAnsi"/>
                <w:szCs w:val="20"/>
              </w:rPr>
              <w:t>)</w:t>
            </w:r>
          </w:p>
        </w:tc>
        <w:tc>
          <w:tcPr>
            <w:tcW w:w="2381" w:type="dxa"/>
          </w:tcPr>
          <w:p w14:paraId="581B6F3C" w14:textId="77777777" w:rsidR="00616277" w:rsidRPr="00FD08A0" w:rsidRDefault="00616277" w:rsidP="001F24E4">
            <w:pPr>
              <w:spacing w:before="120"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r w:rsidR="00616277" w:rsidRPr="00FD08A0" w14:paraId="05937DFD" w14:textId="77777777" w:rsidTr="00FD08A0">
        <w:trPr>
          <w:cantSplit/>
        </w:trPr>
        <w:tc>
          <w:tcPr>
            <w:tcW w:w="7225" w:type="dxa"/>
            <w:gridSpan w:val="2"/>
            <w:vAlign w:val="center"/>
          </w:tcPr>
          <w:p w14:paraId="726C9F00" w14:textId="77777777" w:rsidR="00616277" w:rsidRPr="00FD08A0" w:rsidRDefault="00616277" w:rsidP="00447D3C">
            <w:pPr>
              <w:rPr>
                <w:rFonts w:asciiTheme="minorHAnsi" w:hAnsiTheme="minorHAnsi" w:cstheme="minorHAnsi"/>
                <w:szCs w:val="20"/>
              </w:rPr>
            </w:pPr>
            <w:r w:rsidRPr="00FD08A0">
              <w:rPr>
                <w:rFonts w:asciiTheme="minorHAnsi" w:hAnsiTheme="minorHAnsi" w:cstheme="minorHAnsi"/>
                <w:szCs w:val="20"/>
              </w:rPr>
              <w:t xml:space="preserve">Uitleg bij de wettelijke en CAO-regels die toegepast moeten worden </w:t>
            </w:r>
          </w:p>
        </w:tc>
        <w:tc>
          <w:tcPr>
            <w:tcW w:w="2381" w:type="dxa"/>
          </w:tcPr>
          <w:p w14:paraId="4C1CBD35" w14:textId="77777777" w:rsidR="00616277" w:rsidRPr="00FD08A0" w:rsidRDefault="00616277" w:rsidP="001F24E4">
            <w:pPr>
              <w:spacing w:before="120"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r w:rsidR="00616277" w:rsidRPr="00FD08A0" w14:paraId="3B5ACB00" w14:textId="77777777" w:rsidTr="00FD08A0">
        <w:trPr>
          <w:cantSplit/>
        </w:trPr>
        <w:tc>
          <w:tcPr>
            <w:tcW w:w="3794" w:type="dxa"/>
          </w:tcPr>
          <w:p w14:paraId="0654FD53" w14:textId="77777777" w:rsidR="00616277" w:rsidRPr="00FD08A0" w:rsidRDefault="00616277" w:rsidP="001F24E4">
            <w:pPr>
              <w:rPr>
                <w:rFonts w:asciiTheme="minorHAnsi" w:hAnsiTheme="minorHAnsi" w:cstheme="minorHAnsi"/>
                <w:szCs w:val="20"/>
              </w:rPr>
            </w:pPr>
            <w:r w:rsidRPr="00FD08A0">
              <w:rPr>
                <w:rFonts w:asciiTheme="minorHAnsi" w:hAnsiTheme="minorHAnsi" w:cstheme="minorHAnsi"/>
                <w:szCs w:val="20"/>
              </w:rPr>
              <w:t xml:space="preserve">Naam van de persoon die het </w:t>
            </w:r>
            <w:r w:rsidRPr="00FD08A0">
              <w:rPr>
                <w:rFonts w:asciiTheme="minorHAnsi" w:hAnsiTheme="minorHAnsi" w:cstheme="minorHAnsi"/>
                <w:b/>
                <w:szCs w:val="20"/>
              </w:rPr>
              <w:t>onthaal</w:t>
            </w:r>
            <w:r w:rsidRPr="00FD08A0">
              <w:rPr>
                <w:rFonts w:asciiTheme="minorHAnsi" w:hAnsiTheme="minorHAnsi" w:cstheme="minorHAnsi"/>
                <w:szCs w:val="20"/>
              </w:rPr>
              <w:t xml:space="preserve"> verder zal opvolgen </w:t>
            </w:r>
          </w:p>
        </w:tc>
        <w:tc>
          <w:tcPr>
            <w:tcW w:w="3431" w:type="dxa"/>
            <w:vAlign w:val="center"/>
          </w:tcPr>
          <w:p w14:paraId="0587054A" w14:textId="77777777" w:rsidR="00616277" w:rsidRPr="00FD08A0" w:rsidRDefault="00616277" w:rsidP="00FD08A0">
            <w:pPr>
              <w:rPr>
                <w:rFonts w:asciiTheme="minorHAnsi" w:hAnsiTheme="minorHAnsi" w:cstheme="minorHAnsi"/>
                <w:szCs w:val="20"/>
              </w:rPr>
            </w:pPr>
            <w:r w:rsidRPr="00FD08A0">
              <w:rPr>
                <w:rFonts w:asciiTheme="minorHAnsi" w:hAnsiTheme="minorHAnsi" w:cstheme="minorHAnsi"/>
                <w:szCs w:val="20"/>
              </w:rPr>
              <w:t>.............................................................</w:t>
            </w:r>
          </w:p>
        </w:tc>
        <w:tc>
          <w:tcPr>
            <w:tcW w:w="2381" w:type="dxa"/>
          </w:tcPr>
          <w:p w14:paraId="27E29AD6" w14:textId="77777777" w:rsidR="00616277" w:rsidRPr="00FD08A0" w:rsidRDefault="00616277" w:rsidP="001F24E4">
            <w:pPr>
              <w:spacing w:before="120"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r w:rsidR="00616277" w:rsidRPr="00FD08A0" w14:paraId="33E2CB05" w14:textId="77777777" w:rsidTr="00FD08A0">
        <w:trPr>
          <w:cantSplit/>
        </w:trPr>
        <w:tc>
          <w:tcPr>
            <w:tcW w:w="3794" w:type="dxa"/>
          </w:tcPr>
          <w:p w14:paraId="252A8EE0" w14:textId="77777777" w:rsidR="00616277" w:rsidRPr="00FD08A0" w:rsidRDefault="00616277" w:rsidP="001F24E4">
            <w:pPr>
              <w:rPr>
                <w:rFonts w:asciiTheme="minorHAnsi" w:hAnsiTheme="minorHAnsi" w:cstheme="minorHAnsi"/>
                <w:szCs w:val="20"/>
              </w:rPr>
            </w:pPr>
            <w:r w:rsidRPr="00FD08A0">
              <w:rPr>
                <w:rFonts w:asciiTheme="minorHAnsi" w:hAnsiTheme="minorHAnsi" w:cstheme="minorHAnsi"/>
                <w:szCs w:val="20"/>
              </w:rPr>
              <w:t>Het programma van de 1</w:t>
            </w:r>
            <w:r w:rsidRPr="00FD08A0">
              <w:rPr>
                <w:rFonts w:asciiTheme="minorHAnsi" w:hAnsiTheme="minorHAnsi" w:cstheme="minorHAnsi"/>
                <w:szCs w:val="20"/>
                <w:vertAlign w:val="superscript"/>
              </w:rPr>
              <w:t>ste</w:t>
            </w:r>
            <w:r w:rsidRPr="00FD08A0">
              <w:rPr>
                <w:rFonts w:asciiTheme="minorHAnsi" w:hAnsiTheme="minorHAnsi" w:cstheme="minorHAnsi"/>
                <w:szCs w:val="20"/>
              </w:rPr>
              <w:t xml:space="preserve"> werkdag</w:t>
            </w:r>
          </w:p>
          <w:p w14:paraId="6CB7F2FA" w14:textId="77777777" w:rsidR="00447D3C" w:rsidRPr="00FD08A0" w:rsidRDefault="00447D3C" w:rsidP="001F24E4">
            <w:pPr>
              <w:rPr>
                <w:rFonts w:asciiTheme="minorHAnsi" w:hAnsiTheme="minorHAnsi" w:cstheme="minorHAnsi"/>
                <w:szCs w:val="20"/>
              </w:rPr>
            </w:pPr>
          </w:p>
          <w:p w14:paraId="67F14539" w14:textId="77777777" w:rsidR="00616277" w:rsidRPr="00FD08A0" w:rsidRDefault="00616277" w:rsidP="001F24E4">
            <w:pPr>
              <w:ind w:left="360"/>
              <w:rPr>
                <w:rFonts w:asciiTheme="minorHAnsi" w:hAnsiTheme="minorHAnsi" w:cstheme="minorHAnsi"/>
                <w:szCs w:val="20"/>
              </w:rPr>
            </w:pPr>
            <w:r w:rsidRPr="00FD08A0">
              <w:rPr>
                <w:rFonts w:asciiTheme="minorHAnsi" w:hAnsiTheme="minorHAnsi" w:cstheme="minorHAnsi"/>
                <w:szCs w:val="20"/>
              </w:rPr>
              <w:t>Inhoud van het programma</w:t>
            </w:r>
          </w:p>
          <w:p w14:paraId="2DF984D5" w14:textId="77777777" w:rsidR="00616277" w:rsidRPr="00FD08A0" w:rsidRDefault="00616277" w:rsidP="001F24E4">
            <w:pPr>
              <w:ind w:left="360"/>
              <w:rPr>
                <w:rFonts w:asciiTheme="minorHAnsi" w:hAnsiTheme="minorHAnsi" w:cstheme="minorHAnsi"/>
                <w:szCs w:val="20"/>
              </w:rPr>
            </w:pPr>
          </w:p>
          <w:p w14:paraId="5869B326" w14:textId="77777777" w:rsidR="00616277" w:rsidRPr="00FD08A0" w:rsidRDefault="00616277" w:rsidP="001F24E4">
            <w:pPr>
              <w:ind w:left="360"/>
              <w:rPr>
                <w:rFonts w:asciiTheme="minorHAnsi" w:hAnsiTheme="minorHAnsi" w:cstheme="minorHAnsi"/>
                <w:szCs w:val="20"/>
              </w:rPr>
            </w:pPr>
            <w:r w:rsidRPr="00FD08A0">
              <w:rPr>
                <w:rFonts w:asciiTheme="minorHAnsi" w:hAnsiTheme="minorHAnsi" w:cstheme="minorHAnsi"/>
                <w:szCs w:val="20"/>
              </w:rPr>
              <w:t>Naam en functie van de personen verantwoordelijk voor de coördinatie van de verschillende aspecten van het onthaal op 1</w:t>
            </w:r>
            <w:r w:rsidRPr="00FD08A0">
              <w:rPr>
                <w:rFonts w:asciiTheme="minorHAnsi" w:hAnsiTheme="minorHAnsi" w:cstheme="minorHAnsi"/>
                <w:szCs w:val="20"/>
                <w:vertAlign w:val="superscript"/>
              </w:rPr>
              <w:t>ste</w:t>
            </w:r>
            <w:r w:rsidRPr="00FD08A0">
              <w:rPr>
                <w:rFonts w:asciiTheme="minorHAnsi" w:hAnsiTheme="minorHAnsi" w:cstheme="minorHAnsi"/>
                <w:szCs w:val="20"/>
              </w:rPr>
              <w:t xml:space="preserve"> dag</w:t>
            </w:r>
          </w:p>
        </w:tc>
        <w:tc>
          <w:tcPr>
            <w:tcW w:w="3431" w:type="dxa"/>
          </w:tcPr>
          <w:p w14:paraId="6A0A957D" w14:textId="77777777" w:rsidR="00616277" w:rsidRPr="00FD08A0" w:rsidRDefault="00616277" w:rsidP="001F24E4">
            <w:pPr>
              <w:rPr>
                <w:rFonts w:asciiTheme="minorHAnsi" w:hAnsiTheme="minorHAnsi" w:cstheme="minorHAnsi"/>
                <w:szCs w:val="20"/>
              </w:rPr>
            </w:pPr>
          </w:p>
          <w:p w14:paraId="3315D0B3" w14:textId="77777777" w:rsidR="00616277" w:rsidRPr="00FD08A0" w:rsidRDefault="00616277" w:rsidP="001F24E4">
            <w:pPr>
              <w:rPr>
                <w:rFonts w:asciiTheme="minorHAnsi" w:hAnsiTheme="minorHAnsi" w:cstheme="minorHAnsi"/>
                <w:szCs w:val="20"/>
              </w:rPr>
            </w:pPr>
          </w:p>
          <w:p w14:paraId="66F43945" w14:textId="77777777" w:rsidR="00616277" w:rsidRPr="00FD08A0" w:rsidRDefault="00616277" w:rsidP="001F24E4">
            <w:pPr>
              <w:rPr>
                <w:rFonts w:asciiTheme="minorHAnsi" w:hAnsiTheme="minorHAnsi" w:cstheme="minorHAnsi"/>
                <w:szCs w:val="20"/>
              </w:rPr>
            </w:pPr>
          </w:p>
          <w:p w14:paraId="4245E887" w14:textId="77777777" w:rsidR="00616277" w:rsidRPr="00FD08A0" w:rsidRDefault="00616277" w:rsidP="001F24E4">
            <w:pPr>
              <w:rPr>
                <w:rFonts w:asciiTheme="minorHAnsi" w:hAnsiTheme="minorHAnsi" w:cstheme="minorHAnsi"/>
                <w:szCs w:val="20"/>
              </w:rPr>
            </w:pPr>
            <w:r w:rsidRPr="00FD08A0">
              <w:rPr>
                <w:rFonts w:asciiTheme="minorHAnsi" w:hAnsiTheme="minorHAnsi" w:cstheme="minorHAnsi"/>
                <w:szCs w:val="20"/>
              </w:rPr>
              <w:t>……………………………………………………</w:t>
            </w:r>
            <w:r w:rsidR="001B4656" w:rsidRPr="00FD08A0">
              <w:rPr>
                <w:rFonts w:asciiTheme="minorHAnsi" w:hAnsiTheme="minorHAnsi" w:cstheme="minorHAnsi"/>
                <w:szCs w:val="20"/>
              </w:rPr>
              <w:t>…..</w:t>
            </w:r>
          </w:p>
          <w:p w14:paraId="0EF6626E" w14:textId="77777777" w:rsidR="00616277" w:rsidRPr="00FD08A0" w:rsidRDefault="00616277" w:rsidP="001F24E4">
            <w:pPr>
              <w:rPr>
                <w:rFonts w:asciiTheme="minorHAnsi" w:hAnsiTheme="minorHAnsi" w:cstheme="minorHAnsi"/>
                <w:szCs w:val="20"/>
              </w:rPr>
            </w:pPr>
            <w:r w:rsidRPr="00FD08A0">
              <w:rPr>
                <w:rFonts w:asciiTheme="minorHAnsi" w:hAnsiTheme="minorHAnsi" w:cstheme="minorHAnsi"/>
                <w:szCs w:val="20"/>
              </w:rPr>
              <w:t>………………………………………………………………………………………………………………………</w:t>
            </w:r>
          </w:p>
        </w:tc>
        <w:tc>
          <w:tcPr>
            <w:tcW w:w="2381" w:type="dxa"/>
            <w:tcBorders>
              <w:bottom w:val="single" w:sz="4" w:space="0" w:color="auto"/>
            </w:tcBorders>
          </w:tcPr>
          <w:p w14:paraId="1D2AD235" w14:textId="77777777" w:rsidR="00616277" w:rsidRPr="00FD08A0" w:rsidRDefault="00447D3C" w:rsidP="00447D3C">
            <w:pPr>
              <w:spacing w:before="120" w:after="120"/>
              <w:jc w:val="center"/>
              <w:rPr>
                <w:rFonts w:asciiTheme="minorHAnsi" w:hAnsiTheme="minorHAnsi" w:cstheme="minorHAnsi"/>
                <w:szCs w:val="20"/>
              </w:rPr>
            </w:pPr>
            <w:r w:rsidRPr="00FD08A0">
              <w:rPr>
                <w:rFonts w:asciiTheme="minorHAnsi" w:hAnsiTheme="minorHAnsi" w:cstheme="minorHAnsi"/>
                <w:szCs w:val="20"/>
              </w:rPr>
              <w:br/>
            </w:r>
            <w:r w:rsidR="00616277" w:rsidRPr="00FD08A0">
              <w:rPr>
                <w:rFonts w:asciiTheme="minorHAnsi" w:hAnsiTheme="minorHAnsi" w:cstheme="minorHAnsi"/>
                <w:szCs w:val="20"/>
              </w:rPr>
              <w:sym w:font="Wingdings" w:char="F071"/>
            </w:r>
          </w:p>
          <w:p w14:paraId="0ECEF03B" w14:textId="77777777" w:rsidR="00616277" w:rsidRPr="00FD08A0" w:rsidRDefault="00616277" w:rsidP="001F24E4">
            <w:pPr>
              <w:spacing w:before="120"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r w:rsidR="00616277" w:rsidRPr="00FD08A0" w14:paraId="55F37E51" w14:textId="77777777" w:rsidTr="00FD08A0">
        <w:trPr>
          <w:cantSplit/>
        </w:trPr>
        <w:tc>
          <w:tcPr>
            <w:tcW w:w="3794" w:type="dxa"/>
          </w:tcPr>
          <w:p w14:paraId="1E935284" w14:textId="77777777" w:rsidR="00616277" w:rsidRPr="00FD08A0" w:rsidRDefault="00616277" w:rsidP="001F24E4">
            <w:pPr>
              <w:rPr>
                <w:rFonts w:asciiTheme="minorHAnsi" w:hAnsiTheme="minorHAnsi" w:cstheme="minorHAnsi"/>
                <w:szCs w:val="20"/>
              </w:rPr>
            </w:pPr>
            <w:r w:rsidRPr="00FD08A0">
              <w:rPr>
                <w:rFonts w:asciiTheme="minorHAnsi" w:hAnsiTheme="minorHAnsi" w:cstheme="minorHAnsi"/>
                <w:szCs w:val="20"/>
              </w:rPr>
              <w:t>Uitleg over de eerste werkdag</w:t>
            </w:r>
          </w:p>
          <w:p w14:paraId="14D14150" w14:textId="77777777" w:rsidR="00447D3C" w:rsidRPr="00FD08A0" w:rsidRDefault="00447D3C" w:rsidP="001F24E4">
            <w:pPr>
              <w:rPr>
                <w:rFonts w:asciiTheme="minorHAnsi" w:hAnsiTheme="minorHAnsi" w:cstheme="minorHAnsi"/>
                <w:szCs w:val="20"/>
              </w:rPr>
            </w:pPr>
          </w:p>
          <w:p w14:paraId="3AC345BF" w14:textId="77777777" w:rsidR="00616277" w:rsidRPr="00FD08A0" w:rsidRDefault="00616277" w:rsidP="00447D3C">
            <w:pPr>
              <w:spacing w:after="120"/>
              <w:ind w:left="357"/>
              <w:rPr>
                <w:rFonts w:asciiTheme="minorHAnsi" w:hAnsiTheme="minorHAnsi" w:cstheme="minorHAnsi"/>
                <w:szCs w:val="20"/>
              </w:rPr>
            </w:pPr>
            <w:r w:rsidRPr="00FD08A0">
              <w:rPr>
                <w:rFonts w:asciiTheme="minorHAnsi" w:hAnsiTheme="minorHAnsi" w:cstheme="minorHAnsi"/>
                <w:szCs w:val="20"/>
              </w:rPr>
              <w:t xml:space="preserve">Datum </w:t>
            </w:r>
          </w:p>
          <w:p w14:paraId="70578640" w14:textId="77777777" w:rsidR="00616277" w:rsidRPr="00FD08A0" w:rsidRDefault="00616277" w:rsidP="00447D3C">
            <w:pPr>
              <w:spacing w:after="120"/>
              <w:ind w:left="357"/>
              <w:rPr>
                <w:rFonts w:asciiTheme="minorHAnsi" w:hAnsiTheme="minorHAnsi" w:cstheme="minorHAnsi"/>
                <w:szCs w:val="20"/>
              </w:rPr>
            </w:pPr>
            <w:r w:rsidRPr="00FD08A0">
              <w:rPr>
                <w:rFonts w:asciiTheme="minorHAnsi" w:hAnsiTheme="minorHAnsi" w:cstheme="minorHAnsi"/>
                <w:szCs w:val="20"/>
              </w:rPr>
              <w:t xml:space="preserve">Uur waarop de werknemer wordt verwacht </w:t>
            </w:r>
          </w:p>
          <w:p w14:paraId="68C64B98" w14:textId="77777777" w:rsidR="00616277" w:rsidRPr="00FD08A0" w:rsidRDefault="00616277" w:rsidP="001F24E4">
            <w:pPr>
              <w:ind w:left="360"/>
              <w:rPr>
                <w:rFonts w:asciiTheme="minorHAnsi" w:hAnsiTheme="minorHAnsi" w:cstheme="minorHAnsi"/>
                <w:szCs w:val="20"/>
              </w:rPr>
            </w:pPr>
            <w:r w:rsidRPr="00FD08A0">
              <w:rPr>
                <w:rFonts w:asciiTheme="minorHAnsi" w:hAnsiTheme="minorHAnsi" w:cstheme="minorHAnsi"/>
                <w:szCs w:val="20"/>
              </w:rPr>
              <w:t>Persoon (+ adres) bij wie de werknemer zich moet aanmelden</w:t>
            </w:r>
          </w:p>
        </w:tc>
        <w:tc>
          <w:tcPr>
            <w:tcW w:w="3431" w:type="dxa"/>
          </w:tcPr>
          <w:p w14:paraId="1A4EFA49" w14:textId="77777777" w:rsidR="00616277" w:rsidRPr="00FD08A0" w:rsidRDefault="00616277" w:rsidP="001F24E4">
            <w:pPr>
              <w:rPr>
                <w:rFonts w:asciiTheme="minorHAnsi" w:hAnsiTheme="minorHAnsi" w:cstheme="minorHAnsi"/>
                <w:szCs w:val="20"/>
              </w:rPr>
            </w:pPr>
          </w:p>
          <w:p w14:paraId="62E483DB" w14:textId="77777777" w:rsidR="00447D3C" w:rsidRPr="00FD08A0" w:rsidRDefault="00447D3C" w:rsidP="001F24E4">
            <w:pPr>
              <w:rPr>
                <w:rFonts w:asciiTheme="minorHAnsi" w:hAnsiTheme="minorHAnsi" w:cstheme="minorHAnsi"/>
                <w:szCs w:val="20"/>
              </w:rPr>
            </w:pPr>
          </w:p>
          <w:p w14:paraId="73A35161" w14:textId="77777777" w:rsidR="00616277" w:rsidRPr="00FD08A0" w:rsidRDefault="00616277" w:rsidP="00447D3C">
            <w:pPr>
              <w:spacing w:after="120"/>
              <w:rPr>
                <w:rFonts w:asciiTheme="minorHAnsi" w:hAnsiTheme="minorHAnsi" w:cstheme="minorHAnsi"/>
                <w:szCs w:val="20"/>
              </w:rPr>
            </w:pPr>
            <w:r w:rsidRPr="00FD08A0">
              <w:rPr>
                <w:rFonts w:asciiTheme="minorHAnsi" w:hAnsiTheme="minorHAnsi" w:cstheme="minorHAnsi"/>
                <w:szCs w:val="20"/>
              </w:rPr>
              <w:t>............</w:t>
            </w:r>
            <w:r w:rsidR="00FD08A0">
              <w:rPr>
                <w:rFonts w:asciiTheme="minorHAnsi" w:hAnsiTheme="minorHAnsi" w:cstheme="minorHAnsi"/>
                <w:szCs w:val="20"/>
              </w:rPr>
              <w:t>/</w:t>
            </w:r>
            <w:r w:rsidRPr="00FD08A0">
              <w:rPr>
                <w:rFonts w:asciiTheme="minorHAnsi" w:hAnsiTheme="minorHAnsi" w:cstheme="minorHAnsi"/>
                <w:szCs w:val="20"/>
              </w:rPr>
              <w:t>................</w:t>
            </w:r>
            <w:r w:rsidR="00FD08A0">
              <w:rPr>
                <w:rFonts w:asciiTheme="minorHAnsi" w:hAnsiTheme="minorHAnsi" w:cstheme="minorHAnsi"/>
                <w:szCs w:val="20"/>
              </w:rPr>
              <w:t>/</w:t>
            </w:r>
            <w:r w:rsidRPr="00FD08A0">
              <w:rPr>
                <w:rFonts w:asciiTheme="minorHAnsi" w:hAnsiTheme="minorHAnsi" w:cstheme="minorHAnsi"/>
                <w:szCs w:val="20"/>
              </w:rPr>
              <w:t>............................</w:t>
            </w:r>
          </w:p>
          <w:p w14:paraId="5B75FADC" w14:textId="77777777" w:rsidR="00616277" w:rsidRDefault="00616277" w:rsidP="00447D3C">
            <w:pPr>
              <w:spacing w:after="120"/>
              <w:rPr>
                <w:rFonts w:asciiTheme="minorHAnsi" w:hAnsiTheme="minorHAnsi" w:cstheme="minorHAnsi"/>
                <w:szCs w:val="20"/>
              </w:rPr>
            </w:pPr>
            <w:r w:rsidRPr="00FD08A0">
              <w:rPr>
                <w:rFonts w:asciiTheme="minorHAnsi" w:hAnsiTheme="minorHAnsi" w:cstheme="minorHAnsi"/>
                <w:szCs w:val="20"/>
              </w:rPr>
              <w:t>...............................................................</w:t>
            </w:r>
          </w:p>
          <w:p w14:paraId="5825B73E" w14:textId="77777777" w:rsidR="00804AB1" w:rsidRPr="00FD08A0" w:rsidRDefault="00804AB1" w:rsidP="00447D3C">
            <w:pPr>
              <w:spacing w:after="120"/>
              <w:rPr>
                <w:rFonts w:asciiTheme="minorHAnsi" w:hAnsiTheme="minorHAnsi" w:cstheme="minorHAnsi"/>
                <w:szCs w:val="20"/>
              </w:rPr>
            </w:pPr>
          </w:p>
          <w:p w14:paraId="39F39FE3" w14:textId="77777777" w:rsidR="00616277" w:rsidRPr="00FD08A0" w:rsidRDefault="00616277" w:rsidP="001F24E4">
            <w:pPr>
              <w:rPr>
                <w:rFonts w:asciiTheme="minorHAnsi" w:hAnsiTheme="minorHAnsi" w:cstheme="minorHAnsi"/>
                <w:szCs w:val="20"/>
              </w:rPr>
            </w:pPr>
            <w:r w:rsidRPr="00FD08A0">
              <w:rPr>
                <w:rFonts w:asciiTheme="minorHAnsi" w:hAnsiTheme="minorHAnsi" w:cstheme="minorHAnsi"/>
                <w:szCs w:val="20"/>
              </w:rPr>
              <w:t>..............................................................</w:t>
            </w:r>
          </w:p>
        </w:tc>
        <w:tc>
          <w:tcPr>
            <w:tcW w:w="2381" w:type="dxa"/>
            <w:tcBorders>
              <w:bottom w:val="single" w:sz="4" w:space="0" w:color="auto"/>
            </w:tcBorders>
            <w:vAlign w:val="center"/>
          </w:tcPr>
          <w:p w14:paraId="5249A38D" w14:textId="77777777" w:rsidR="00447D3C" w:rsidRPr="00FD08A0" w:rsidRDefault="00447D3C" w:rsidP="00447D3C">
            <w:pPr>
              <w:jc w:val="center"/>
              <w:rPr>
                <w:rFonts w:asciiTheme="minorHAnsi" w:hAnsiTheme="minorHAnsi" w:cstheme="minorHAnsi"/>
                <w:szCs w:val="20"/>
              </w:rPr>
            </w:pPr>
          </w:p>
          <w:p w14:paraId="6E143B20" w14:textId="77777777" w:rsidR="00616277" w:rsidRPr="00FD08A0" w:rsidRDefault="00616277" w:rsidP="00447D3C">
            <w:pPr>
              <w:spacing w:after="120"/>
              <w:jc w:val="center"/>
              <w:rPr>
                <w:rFonts w:asciiTheme="minorHAnsi" w:hAnsiTheme="minorHAnsi" w:cstheme="minorHAnsi"/>
                <w:szCs w:val="20"/>
              </w:rPr>
            </w:pPr>
            <w:r w:rsidRPr="00FD08A0">
              <w:rPr>
                <w:rFonts w:asciiTheme="minorHAnsi" w:hAnsiTheme="minorHAnsi" w:cstheme="minorHAnsi"/>
                <w:szCs w:val="20"/>
              </w:rPr>
              <w:sym w:font="Wingdings" w:char="F071"/>
            </w:r>
          </w:p>
          <w:p w14:paraId="192D31D7" w14:textId="77777777" w:rsidR="00447D3C" w:rsidRPr="00FD08A0" w:rsidRDefault="00616277" w:rsidP="00447D3C">
            <w:pPr>
              <w:spacing w:after="120"/>
              <w:jc w:val="center"/>
              <w:rPr>
                <w:rFonts w:asciiTheme="minorHAnsi" w:hAnsiTheme="minorHAnsi" w:cstheme="minorHAnsi"/>
                <w:szCs w:val="20"/>
              </w:rPr>
            </w:pPr>
            <w:r w:rsidRPr="00FD08A0">
              <w:rPr>
                <w:rFonts w:asciiTheme="minorHAnsi" w:hAnsiTheme="minorHAnsi" w:cstheme="minorHAnsi"/>
                <w:szCs w:val="20"/>
              </w:rPr>
              <w:sym w:font="Wingdings" w:char="F071"/>
            </w:r>
          </w:p>
          <w:p w14:paraId="75DDB847" w14:textId="77777777" w:rsidR="00616277" w:rsidRPr="00FD08A0" w:rsidRDefault="00616277" w:rsidP="00447D3C">
            <w:pPr>
              <w:spacing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r w:rsidR="00616277" w:rsidRPr="00FD08A0" w14:paraId="3B96F645" w14:textId="77777777" w:rsidTr="00FD08A0">
        <w:trPr>
          <w:cantSplit/>
        </w:trPr>
        <w:tc>
          <w:tcPr>
            <w:tcW w:w="3794" w:type="dxa"/>
            <w:tcBorders>
              <w:bottom w:val="single" w:sz="4" w:space="0" w:color="auto"/>
            </w:tcBorders>
          </w:tcPr>
          <w:p w14:paraId="7941D372" w14:textId="77777777" w:rsidR="00616277" w:rsidRPr="00FD08A0" w:rsidRDefault="00616277" w:rsidP="001F24E4">
            <w:pPr>
              <w:rPr>
                <w:rFonts w:asciiTheme="minorHAnsi" w:hAnsiTheme="minorHAnsi" w:cstheme="minorHAnsi"/>
                <w:szCs w:val="20"/>
              </w:rPr>
            </w:pPr>
            <w:r w:rsidRPr="00FD08A0">
              <w:rPr>
                <w:rFonts w:asciiTheme="minorHAnsi" w:hAnsiTheme="minorHAnsi" w:cstheme="minorHAnsi"/>
                <w:szCs w:val="20"/>
              </w:rPr>
              <w:t>Praktische schikkingen</w:t>
            </w:r>
          </w:p>
          <w:p w14:paraId="6D59BD70" w14:textId="77777777" w:rsidR="00447D3C" w:rsidRPr="00FD08A0" w:rsidRDefault="00447D3C" w:rsidP="001F24E4">
            <w:pPr>
              <w:rPr>
                <w:rFonts w:asciiTheme="minorHAnsi" w:hAnsiTheme="minorHAnsi" w:cstheme="minorHAnsi"/>
                <w:szCs w:val="20"/>
              </w:rPr>
            </w:pPr>
          </w:p>
          <w:p w14:paraId="26C569CD" w14:textId="77777777" w:rsidR="00616277" w:rsidRPr="00FD08A0" w:rsidRDefault="00616277" w:rsidP="00447D3C">
            <w:pPr>
              <w:spacing w:after="120"/>
              <w:ind w:left="357"/>
              <w:rPr>
                <w:rFonts w:asciiTheme="minorHAnsi" w:hAnsiTheme="minorHAnsi" w:cstheme="minorHAnsi"/>
                <w:szCs w:val="20"/>
              </w:rPr>
            </w:pPr>
            <w:r w:rsidRPr="00FD08A0">
              <w:rPr>
                <w:rFonts w:asciiTheme="minorHAnsi" w:hAnsiTheme="minorHAnsi" w:cstheme="minorHAnsi"/>
                <w:szCs w:val="20"/>
              </w:rPr>
              <w:t xml:space="preserve">Berging van </w:t>
            </w:r>
            <w:r w:rsidRPr="00FD08A0">
              <w:rPr>
                <w:rFonts w:asciiTheme="minorHAnsi" w:hAnsiTheme="minorHAnsi" w:cstheme="minorHAnsi"/>
                <w:b/>
                <w:szCs w:val="20"/>
              </w:rPr>
              <w:t>persoonlijke voorwerpen</w:t>
            </w:r>
          </w:p>
          <w:p w14:paraId="7E78978A" w14:textId="77777777" w:rsidR="00616277" w:rsidRPr="00FD08A0" w:rsidRDefault="00616277" w:rsidP="001F24E4">
            <w:pPr>
              <w:ind w:left="360"/>
              <w:rPr>
                <w:rFonts w:asciiTheme="minorHAnsi" w:hAnsiTheme="minorHAnsi" w:cstheme="minorHAnsi"/>
                <w:szCs w:val="20"/>
              </w:rPr>
            </w:pPr>
            <w:r w:rsidRPr="00FD08A0">
              <w:rPr>
                <w:rFonts w:asciiTheme="minorHAnsi" w:hAnsiTheme="minorHAnsi" w:cstheme="minorHAnsi"/>
                <w:szCs w:val="20"/>
              </w:rPr>
              <w:t xml:space="preserve">Regeling rond </w:t>
            </w:r>
            <w:r w:rsidRPr="00FD08A0">
              <w:rPr>
                <w:rFonts w:asciiTheme="minorHAnsi" w:hAnsiTheme="minorHAnsi" w:cstheme="minorHAnsi"/>
                <w:b/>
                <w:szCs w:val="20"/>
              </w:rPr>
              <w:t>vervoermiddelen</w:t>
            </w:r>
            <w:r w:rsidRPr="00FD08A0">
              <w:rPr>
                <w:rFonts w:asciiTheme="minorHAnsi" w:hAnsiTheme="minorHAnsi" w:cstheme="minorHAnsi"/>
                <w:szCs w:val="20"/>
              </w:rPr>
              <w:t xml:space="preserve"> – </w:t>
            </w:r>
            <w:r w:rsidRPr="00FD08A0">
              <w:rPr>
                <w:rFonts w:asciiTheme="minorHAnsi" w:hAnsiTheme="minorHAnsi" w:cstheme="minorHAnsi"/>
                <w:b/>
                <w:szCs w:val="20"/>
              </w:rPr>
              <w:t>parkeerplaats</w:t>
            </w:r>
          </w:p>
        </w:tc>
        <w:tc>
          <w:tcPr>
            <w:tcW w:w="3431" w:type="dxa"/>
            <w:tcBorders>
              <w:bottom w:val="single" w:sz="4" w:space="0" w:color="auto"/>
              <w:right w:val="single" w:sz="4" w:space="0" w:color="auto"/>
            </w:tcBorders>
          </w:tcPr>
          <w:p w14:paraId="735A8091" w14:textId="77777777" w:rsidR="00616277" w:rsidRPr="00FD08A0" w:rsidRDefault="00616277" w:rsidP="001F24E4">
            <w:pPr>
              <w:rPr>
                <w:rFonts w:asciiTheme="minorHAnsi" w:hAnsiTheme="minorHAnsi" w:cstheme="minorHAnsi"/>
                <w:szCs w:val="20"/>
              </w:rPr>
            </w:pPr>
          </w:p>
        </w:tc>
        <w:tc>
          <w:tcPr>
            <w:tcW w:w="2381" w:type="dxa"/>
            <w:tcBorders>
              <w:top w:val="single" w:sz="4" w:space="0" w:color="auto"/>
              <w:left w:val="single" w:sz="4" w:space="0" w:color="auto"/>
              <w:bottom w:val="single" w:sz="4" w:space="0" w:color="auto"/>
              <w:right w:val="single" w:sz="4" w:space="0" w:color="auto"/>
            </w:tcBorders>
          </w:tcPr>
          <w:p w14:paraId="72032931" w14:textId="77777777" w:rsidR="00447D3C" w:rsidRPr="00FD08A0" w:rsidRDefault="00447D3C" w:rsidP="00447D3C">
            <w:pPr>
              <w:jc w:val="center"/>
              <w:rPr>
                <w:rFonts w:asciiTheme="minorHAnsi" w:hAnsiTheme="minorHAnsi" w:cstheme="minorHAnsi"/>
                <w:szCs w:val="20"/>
              </w:rPr>
            </w:pPr>
          </w:p>
          <w:p w14:paraId="7E503A01" w14:textId="77777777" w:rsidR="00447D3C" w:rsidRPr="00FD08A0" w:rsidRDefault="00447D3C" w:rsidP="00447D3C">
            <w:pPr>
              <w:jc w:val="center"/>
              <w:rPr>
                <w:rFonts w:asciiTheme="minorHAnsi" w:hAnsiTheme="minorHAnsi" w:cstheme="minorHAnsi"/>
                <w:szCs w:val="20"/>
              </w:rPr>
            </w:pPr>
          </w:p>
          <w:p w14:paraId="66CE2648" w14:textId="77777777" w:rsidR="00447D3C" w:rsidRPr="00FD08A0" w:rsidRDefault="00447D3C" w:rsidP="00447D3C">
            <w:pPr>
              <w:spacing w:after="120"/>
              <w:jc w:val="center"/>
              <w:rPr>
                <w:rFonts w:asciiTheme="minorHAnsi" w:hAnsiTheme="minorHAnsi" w:cstheme="minorHAnsi"/>
                <w:szCs w:val="20"/>
              </w:rPr>
            </w:pPr>
            <w:r w:rsidRPr="00FD08A0">
              <w:rPr>
                <w:rFonts w:asciiTheme="minorHAnsi" w:hAnsiTheme="minorHAnsi" w:cstheme="minorHAnsi"/>
                <w:szCs w:val="20"/>
              </w:rPr>
              <w:sym w:font="Wingdings" w:char="F071"/>
            </w:r>
          </w:p>
          <w:p w14:paraId="0D9F83FB" w14:textId="77777777" w:rsidR="0049419B" w:rsidRPr="00FD08A0" w:rsidRDefault="00447D3C" w:rsidP="00447D3C">
            <w:pPr>
              <w:spacing w:after="120"/>
              <w:jc w:val="center"/>
              <w:rPr>
                <w:rFonts w:asciiTheme="minorHAnsi" w:hAnsiTheme="minorHAnsi" w:cstheme="minorHAnsi"/>
                <w:szCs w:val="20"/>
              </w:rPr>
            </w:pPr>
            <w:r w:rsidRPr="00FD08A0">
              <w:rPr>
                <w:rFonts w:asciiTheme="minorHAnsi" w:hAnsiTheme="minorHAnsi" w:cstheme="minorHAnsi"/>
                <w:szCs w:val="20"/>
              </w:rPr>
              <w:sym w:font="Wingdings" w:char="F071"/>
            </w:r>
          </w:p>
        </w:tc>
      </w:tr>
    </w:tbl>
    <w:p w14:paraId="297296D9" w14:textId="77777777" w:rsidR="001B4656" w:rsidRPr="00EB5BD7" w:rsidRDefault="001B4656" w:rsidP="00F93B13">
      <w:pPr>
        <w:rPr>
          <w:rFonts w:asciiTheme="minorHAnsi" w:hAnsiTheme="minorHAnsi" w:cstheme="minorHAnsi"/>
          <w:b/>
          <w:szCs w:val="20"/>
        </w:rPr>
      </w:pPr>
    </w:p>
    <w:p w14:paraId="2C11DE3F" w14:textId="77777777" w:rsidR="0018405D" w:rsidRPr="00EB5BD7" w:rsidRDefault="0018405D">
      <w:pPr>
        <w:rPr>
          <w:rFonts w:asciiTheme="minorHAnsi" w:hAnsiTheme="minorHAnsi" w:cstheme="minorHAnsi"/>
          <w:b/>
          <w:szCs w:val="20"/>
        </w:rPr>
      </w:pPr>
      <w:r w:rsidRPr="00EB5BD7">
        <w:rPr>
          <w:rFonts w:asciiTheme="minorHAnsi" w:hAnsiTheme="minorHAnsi" w:cstheme="minorHAnsi"/>
          <w:b/>
          <w:szCs w:val="20"/>
        </w:rPr>
        <w:br w:type="page"/>
      </w:r>
    </w:p>
    <w:p w14:paraId="4487E171" w14:textId="77777777" w:rsidR="009C4F80" w:rsidRPr="00EB5BD7" w:rsidRDefault="009C4F80">
      <w:pPr>
        <w:pStyle w:val="Koptekst"/>
        <w:tabs>
          <w:tab w:val="clear" w:pos="4153"/>
          <w:tab w:val="clear" w:pos="8306"/>
          <w:tab w:val="left" w:pos="14040"/>
        </w:tabs>
        <w:rPr>
          <w:rFonts w:asciiTheme="minorHAnsi" w:hAnsiTheme="minorHAnsi" w:cstheme="minorHAnsi"/>
          <w:szCs w:val="20"/>
        </w:rPr>
      </w:pPr>
    </w:p>
    <w:p w14:paraId="2BE07BA0" w14:textId="77777777" w:rsidR="004937DE" w:rsidRPr="00EB5BD7" w:rsidRDefault="004937DE" w:rsidP="00847ECF">
      <w:pPr>
        <w:pStyle w:val="Kop1"/>
        <w:ind w:firstLine="720"/>
        <w:rPr>
          <w:rFonts w:asciiTheme="minorHAnsi" w:hAnsiTheme="minorHAnsi" w:cstheme="minorHAnsi"/>
          <w:sz w:val="32"/>
        </w:rPr>
      </w:pPr>
      <w:r w:rsidRPr="00EB5BD7">
        <w:rPr>
          <w:rFonts w:asciiTheme="minorHAnsi" w:hAnsiTheme="minorHAnsi" w:cstheme="minorHAnsi"/>
          <w:sz w:val="32"/>
        </w:rPr>
        <w:t>De eerste werkdag</w:t>
      </w:r>
    </w:p>
    <w:p w14:paraId="5DF37F37" w14:textId="77777777" w:rsidR="004937DE" w:rsidRPr="00EB5BD7" w:rsidRDefault="004937DE">
      <w:pPr>
        <w:rPr>
          <w:rFonts w:asciiTheme="minorHAnsi" w:hAnsiTheme="minorHAnsi" w:cs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410"/>
        <w:gridCol w:w="850"/>
        <w:gridCol w:w="2552"/>
      </w:tblGrid>
      <w:tr w:rsidR="004937DE" w:rsidRPr="00804AB1" w14:paraId="04C98AE8" w14:textId="77777777" w:rsidTr="00447D3C">
        <w:trPr>
          <w:cantSplit/>
        </w:trPr>
        <w:tc>
          <w:tcPr>
            <w:tcW w:w="6629" w:type="dxa"/>
            <w:gridSpan w:val="2"/>
          </w:tcPr>
          <w:p w14:paraId="616455DE" w14:textId="77777777" w:rsidR="004937DE" w:rsidRPr="00804AB1" w:rsidRDefault="004937DE" w:rsidP="00447D3C">
            <w:pPr>
              <w:spacing w:before="120" w:after="120"/>
              <w:rPr>
                <w:rFonts w:asciiTheme="minorHAnsi" w:hAnsiTheme="minorHAnsi" w:cstheme="minorHAnsi"/>
                <w:b/>
                <w:szCs w:val="20"/>
              </w:rPr>
            </w:pPr>
            <w:r w:rsidRPr="00804AB1">
              <w:rPr>
                <w:rFonts w:asciiTheme="minorHAnsi" w:hAnsiTheme="minorHAnsi" w:cstheme="minorHAnsi"/>
                <w:b/>
                <w:szCs w:val="20"/>
              </w:rPr>
              <w:t xml:space="preserve">Wat moet de nieuwe werknemer op de eerste werkdag weten, </w:t>
            </w:r>
            <w:r w:rsidR="00804AB1">
              <w:rPr>
                <w:rFonts w:asciiTheme="minorHAnsi" w:hAnsiTheme="minorHAnsi" w:cstheme="minorHAnsi"/>
                <w:b/>
                <w:szCs w:val="20"/>
              </w:rPr>
              <w:br/>
            </w:r>
            <w:r w:rsidRPr="00804AB1">
              <w:rPr>
                <w:rFonts w:asciiTheme="minorHAnsi" w:hAnsiTheme="minorHAnsi" w:cstheme="minorHAnsi"/>
                <w:b/>
                <w:szCs w:val="20"/>
              </w:rPr>
              <w:t>doen of krijgen?</w:t>
            </w:r>
          </w:p>
        </w:tc>
        <w:tc>
          <w:tcPr>
            <w:tcW w:w="850" w:type="dxa"/>
            <w:vAlign w:val="center"/>
          </w:tcPr>
          <w:p w14:paraId="613F0D46" w14:textId="77777777" w:rsidR="004937DE" w:rsidRPr="00804AB1" w:rsidRDefault="004937DE" w:rsidP="00447D3C">
            <w:pPr>
              <w:jc w:val="center"/>
              <w:rPr>
                <w:rFonts w:asciiTheme="minorHAnsi" w:hAnsiTheme="minorHAnsi" w:cstheme="minorHAnsi"/>
                <w:i/>
                <w:szCs w:val="20"/>
              </w:rPr>
            </w:pPr>
            <w:r w:rsidRPr="00804AB1">
              <w:rPr>
                <w:rFonts w:asciiTheme="minorHAnsi" w:hAnsiTheme="minorHAnsi" w:cstheme="minorHAnsi"/>
                <w:i/>
                <w:szCs w:val="20"/>
              </w:rPr>
              <w:sym w:font="Wingdings" w:char="F0FD"/>
            </w:r>
            <w:r w:rsidRPr="00804AB1">
              <w:rPr>
                <w:rFonts w:asciiTheme="minorHAnsi" w:hAnsiTheme="minorHAnsi" w:cstheme="minorHAnsi"/>
                <w:i/>
                <w:szCs w:val="20"/>
              </w:rPr>
              <w:t xml:space="preserve"> = OK</w:t>
            </w:r>
          </w:p>
        </w:tc>
        <w:tc>
          <w:tcPr>
            <w:tcW w:w="2552" w:type="dxa"/>
            <w:vAlign w:val="center"/>
          </w:tcPr>
          <w:p w14:paraId="4AED1849" w14:textId="77777777" w:rsidR="004937DE" w:rsidRPr="00804AB1" w:rsidRDefault="004937DE" w:rsidP="00447D3C">
            <w:pPr>
              <w:jc w:val="center"/>
              <w:rPr>
                <w:rFonts w:asciiTheme="minorHAnsi" w:hAnsiTheme="minorHAnsi" w:cstheme="minorHAnsi"/>
                <w:i/>
                <w:szCs w:val="20"/>
              </w:rPr>
            </w:pPr>
            <w:r w:rsidRPr="00804AB1">
              <w:rPr>
                <w:rFonts w:asciiTheme="minorHAnsi" w:hAnsiTheme="minorHAnsi" w:cstheme="minorHAnsi"/>
                <w:i/>
                <w:szCs w:val="20"/>
              </w:rPr>
              <w:t>Nuttige materialen of documenten</w:t>
            </w:r>
          </w:p>
        </w:tc>
      </w:tr>
      <w:tr w:rsidR="004937DE" w:rsidRPr="00804AB1" w14:paraId="7BB6FF82" w14:textId="77777777" w:rsidTr="00447D3C">
        <w:trPr>
          <w:cantSplit/>
        </w:trPr>
        <w:tc>
          <w:tcPr>
            <w:tcW w:w="4219" w:type="dxa"/>
            <w:vAlign w:val="center"/>
          </w:tcPr>
          <w:p w14:paraId="42E2865A" w14:textId="77777777" w:rsidR="004937DE" w:rsidRPr="00804AB1" w:rsidRDefault="004937DE" w:rsidP="00447D3C">
            <w:pPr>
              <w:spacing w:before="120" w:after="120"/>
              <w:rPr>
                <w:rFonts w:asciiTheme="minorHAnsi" w:hAnsiTheme="minorHAnsi" w:cstheme="minorHAnsi"/>
                <w:szCs w:val="20"/>
              </w:rPr>
            </w:pPr>
            <w:r w:rsidRPr="00804AB1">
              <w:rPr>
                <w:rFonts w:asciiTheme="minorHAnsi" w:hAnsiTheme="minorHAnsi" w:cstheme="minorHAnsi"/>
                <w:szCs w:val="20"/>
              </w:rPr>
              <w:t xml:space="preserve">Kennismaking met onmiddellijke </w:t>
            </w:r>
            <w:r w:rsidR="001B4656" w:rsidRPr="00804AB1">
              <w:rPr>
                <w:rFonts w:asciiTheme="minorHAnsi" w:hAnsiTheme="minorHAnsi" w:cstheme="minorHAnsi"/>
                <w:szCs w:val="20"/>
              </w:rPr>
              <w:t>leidinggevende</w:t>
            </w:r>
          </w:p>
        </w:tc>
        <w:tc>
          <w:tcPr>
            <w:tcW w:w="2410" w:type="dxa"/>
            <w:vAlign w:val="center"/>
          </w:tcPr>
          <w:p w14:paraId="0748FAA6" w14:textId="77777777" w:rsidR="004937DE" w:rsidRPr="00804AB1" w:rsidRDefault="004937DE" w:rsidP="00447D3C">
            <w:pPr>
              <w:rPr>
                <w:rFonts w:asciiTheme="minorHAnsi" w:hAnsiTheme="minorHAnsi" w:cstheme="minorHAnsi"/>
                <w:szCs w:val="20"/>
              </w:rPr>
            </w:pPr>
            <w:r w:rsidRPr="00804AB1">
              <w:rPr>
                <w:rFonts w:asciiTheme="minorHAnsi" w:hAnsiTheme="minorHAnsi" w:cstheme="minorHAnsi"/>
                <w:szCs w:val="20"/>
              </w:rPr>
              <w:t>.........................................</w:t>
            </w:r>
          </w:p>
        </w:tc>
        <w:tc>
          <w:tcPr>
            <w:tcW w:w="850" w:type="dxa"/>
          </w:tcPr>
          <w:p w14:paraId="15C45E84" w14:textId="77777777" w:rsidR="00616277" w:rsidRPr="00804AB1" w:rsidRDefault="00447D3C" w:rsidP="00447D3C">
            <w:pPr>
              <w:jc w:val="center"/>
              <w:rPr>
                <w:rFonts w:asciiTheme="minorHAnsi" w:hAnsiTheme="minorHAnsi" w:cstheme="minorHAnsi"/>
                <w:szCs w:val="20"/>
              </w:rPr>
            </w:pPr>
            <w:r w:rsidRPr="00804AB1">
              <w:rPr>
                <w:rFonts w:asciiTheme="minorHAnsi" w:hAnsiTheme="minorHAnsi" w:cstheme="minorHAnsi"/>
                <w:szCs w:val="20"/>
              </w:rPr>
              <w:br/>
            </w:r>
            <w:r w:rsidR="004937DE" w:rsidRPr="00804AB1">
              <w:rPr>
                <w:rFonts w:asciiTheme="minorHAnsi" w:hAnsiTheme="minorHAnsi" w:cstheme="minorHAnsi"/>
                <w:szCs w:val="20"/>
              </w:rPr>
              <w:sym w:font="Wingdings" w:char="F071"/>
            </w:r>
          </w:p>
        </w:tc>
        <w:tc>
          <w:tcPr>
            <w:tcW w:w="2552" w:type="dxa"/>
          </w:tcPr>
          <w:p w14:paraId="296AA7E0" w14:textId="77777777" w:rsidR="004937DE" w:rsidRPr="00804AB1" w:rsidRDefault="004937DE">
            <w:pPr>
              <w:jc w:val="center"/>
              <w:rPr>
                <w:rFonts w:asciiTheme="minorHAnsi" w:hAnsiTheme="minorHAnsi" w:cstheme="minorHAnsi"/>
                <w:szCs w:val="20"/>
              </w:rPr>
            </w:pPr>
          </w:p>
        </w:tc>
      </w:tr>
      <w:tr w:rsidR="00FD69E2" w:rsidRPr="00804AB1" w14:paraId="3A654C30" w14:textId="77777777" w:rsidTr="00447D3C">
        <w:trPr>
          <w:cantSplit/>
        </w:trPr>
        <w:tc>
          <w:tcPr>
            <w:tcW w:w="4219" w:type="dxa"/>
            <w:vAlign w:val="center"/>
          </w:tcPr>
          <w:p w14:paraId="367514D7" w14:textId="77777777" w:rsidR="00FD69E2" w:rsidRPr="00804AB1" w:rsidRDefault="00FD69E2" w:rsidP="00447D3C">
            <w:pPr>
              <w:spacing w:before="120" w:after="120"/>
              <w:rPr>
                <w:rFonts w:asciiTheme="minorHAnsi" w:hAnsiTheme="minorHAnsi" w:cstheme="minorHAnsi"/>
                <w:color w:val="FF0000"/>
                <w:szCs w:val="20"/>
              </w:rPr>
            </w:pPr>
            <w:r w:rsidRPr="00804AB1">
              <w:rPr>
                <w:rFonts w:asciiTheme="minorHAnsi" w:hAnsiTheme="minorHAnsi" w:cstheme="minorHAnsi"/>
                <w:szCs w:val="20"/>
              </w:rPr>
              <w:t>Kennismaking met persoon die het onthaal zal opvolgen. Meter/Peter</w:t>
            </w:r>
          </w:p>
        </w:tc>
        <w:tc>
          <w:tcPr>
            <w:tcW w:w="2410" w:type="dxa"/>
            <w:vAlign w:val="center"/>
          </w:tcPr>
          <w:p w14:paraId="44AD4443" w14:textId="77777777" w:rsidR="00FD69E2" w:rsidRPr="00804AB1" w:rsidRDefault="00FD69E2" w:rsidP="00447D3C">
            <w:pPr>
              <w:rPr>
                <w:rFonts w:asciiTheme="minorHAnsi" w:hAnsiTheme="minorHAnsi" w:cstheme="minorHAnsi"/>
                <w:szCs w:val="20"/>
              </w:rPr>
            </w:pPr>
            <w:r w:rsidRPr="00804AB1">
              <w:rPr>
                <w:rFonts w:asciiTheme="minorHAnsi" w:hAnsiTheme="minorHAnsi" w:cstheme="minorHAnsi"/>
                <w:szCs w:val="20"/>
              </w:rPr>
              <w:t>..............................</w:t>
            </w:r>
            <w:r w:rsidR="001B4656" w:rsidRPr="00804AB1">
              <w:rPr>
                <w:rFonts w:asciiTheme="minorHAnsi" w:hAnsiTheme="minorHAnsi" w:cstheme="minorHAnsi"/>
                <w:szCs w:val="20"/>
              </w:rPr>
              <w:t>............</w:t>
            </w:r>
          </w:p>
        </w:tc>
        <w:tc>
          <w:tcPr>
            <w:tcW w:w="850" w:type="dxa"/>
          </w:tcPr>
          <w:p w14:paraId="4620951B" w14:textId="77777777" w:rsidR="00FD69E2" w:rsidRPr="00804AB1" w:rsidRDefault="00FD69E2">
            <w:pPr>
              <w:jc w:val="center"/>
              <w:rPr>
                <w:rFonts w:asciiTheme="minorHAnsi" w:hAnsiTheme="minorHAnsi" w:cstheme="minorHAnsi"/>
                <w:szCs w:val="20"/>
              </w:rPr>
            </w:pPr>
          </w:p>
          <w:p w14:paraId="6B0513AF" w14:textId="77777777" w:rsidR="00447D3C" w:rsidRPr="00804AB1" w:rsidRDefault="00447D3C">
            <w:pPr>
              <w:jc w:val="center"/>
              <w:rPr>
                <w:rFonts w:asciiTheme="minorHAnsi" w:hAnsiTheme="minorHAnsi" w:cstheme="minorHAnsi"/>
                <w:szCs w:val="20"/>
              </w:rPr>
            </w:pPr>
            <w:r w:rsidRPr="00804AB1">
              <w:rPr>
                <w:rFonts w:asciiTheme="minorHAnsi" w:hAnsiTheme="minorHAnsi" w:cstheme="minorHAnsi"/>
                <w:szCs w:val="20"/>
              </w:rPr>
              <w:sym w:font="Wingdings" w:char="F071"/>
            </w:r>
          </w:p>
        </w:tc>
        <w:tc>
          <w:tcPr>
            <w:tcW w:w="2552" w:type="dxa"/>
          </w:tcPr>
          <w:p w14:paraId="3CD10979" w14:textId="77777777" w:rsidR="00FD69E2" w:rsidRPr="00804AB1" w:rsidRDefault="00FD69E2">
            <w:pPr>
              <w:jc w:val="center"/>
              <w:rPr>
                <w:rFonts w:asciiTheme="minorHAnsi" w:hAnsiTheme="minorHAnsi" w:cstheme="minorHAnsi"/>
                <w:szCs w:val="20"/>
              </w:rPr>
            </w:pPr>
          </w:p>
        </w:tc>
      </w:tr>
      <w:tr w:rsidR="004937DE" w:rsidRPr="00804AB1" w14:paraId="72AA4AA5" w14:textId="77777777" w:rsidTr="00447D3C">
        <w:trPr>
          <w:cantSplit/>
        </w:trPr>
        <w:tc>
          <w:tcPr>
            <w:tcW w:w="6629" w:type="dxa"/>
            <w:gridSpan w:val="2"/>
            <w:vAlign w:val="center"/>
          </w:tcPr>
          <w:p w14:paraId="5B28901F" w14:textId="77777777" w:rsidR="004937DE" w:rsidRPr="00804AB1" w:rsidRDefault="004937DE" w:rsidP="00447D3C">
            <w:pPr>
              <w:rPr>
                <w:rFonts w:asciiTheme="minorHAnsi" w:hAnsiTheme="minorHAnsi" w:cstheme="minorHAnsi"/>
                <w:szCs w:val="20"/>
              </w:rPr>
            </w:pPr>
            <w:r w:rsidRPr="00804AB1">
              <w:rPr>
                <w:rFonts w:asciiTheme="minorHAnsi" w:hAnsiTheme="minorHAnsi" w:cstheme="minorHAnsi"/>
                <w:szCs w:val="20"/>
              </w:rPr>
              <w:t>Kennismaking met rechtstreekse collega’s</w:t>
            </w:r>
          </w:p>
        </w:tc>
        <w:tc>
          <w:tcPr>
            <w:tcW w:w="850" w:type="dxa"/>
          </w:tcPr>
          <w:p w14:paraId="3E2DE86D" w14:textId="77777777" w:rsidR="00447D3C" w:rsidRPr="00804AB1" w:rsidRDefault="00447D3C" w:rsidP="00C70663">
            <w:pPr>
              <w:jc w:val="center"/>
              <w:rPr>
                <w:rFonts w:asciiTheme="minorHAnsi" w:hAnsiTheme="minorHAnsi" w:cstheme="minorHAnsi"/>
                <w:szCs w:val="20"/>
              </w:rPr>
            </w:pPr>
          </w:p>
          <w:p w14:paraId="023A7E69" w14:textId="77777777" w:rsidR="00A361BB" w:rsidRPr="00804AB1" w:rsidRDefault="004937DE" w:rsidP="00C70663">
            <w:pPr>
              <w:jc w:val="center"/>
              <w:rPr>
                <w:rFonts w:asciiTheme="minorHAnsi" w:hAnsiTheme="minorHAnsi" w:cstheme="minorHAnsi"/>
                <w:szCs w:val="20"/>
              </w:rPr>
            </w:pPr>
            <w:r w:rsidRPr="00804AB1">
              <w:rPr>
                <w:rFonts w:asciiTheme="minorHAnsi" w:hAnsiTheme="minorHAnsi" w:cstheme="minorHAnsi"/>
                <w:szCs w:val="20"/>
              </w:rPr>
              <w:sym w:font="Wingdings" w:char="F071"/>
            </w:r>
          </w:p>
          <w:p w14:paraId="19102956" w14:textId="77777777" w:rsidR="00616277" w:rsidRPr="00804AB1" w:rsidRDefault="00616277">
            <w:pPr>
              <w:tabs>
                <w:tab w:val="left" w:pos="1332"/>
                <w:tab w:val="left" w:pos="1512"/>
              </w:tabs>
              <w:jc w:val="center"/>
              <w:rPr>
                <w:rFonts w:asciiTheme="minorHAnsi" w:hAnsiTheme="minorHAnsi" w:cstheme="minorHAnsi"/>
                <w:szCs w:val="20"/>
              </w:rPr>
            </w:pPr>
          </w:p>
        </w:tc>
        <w:tc>
          <w:tcPr>
            <w:tcW w:w="2552" w:type="dxa"/>
          </w:tcPr>
          <w:p w14:paraId="1C0E7BA6" w14:textId="77777777" w:rsidR="004937DE" w:rsidRPr="00804AB1" w:rsidRDefault="004937DE">
            <w:pPr>
              <w:jc w:val="center"/>
              <w:rPr>
                <w:rFonts w:asciiTheme="minorHAnsi" w:hAnsiTheme="minorHAnsi" w:cstheme="minorHAnsi"/>
                <w:szCs w:val="20"/>
              </w:rPr>
            </w:pPr>
          </w:p>
        </w:tc>
      </w:tr>
      <w:tr w:rsidR="004937DE" w:rsidRPr="00804AB1" w14:paraId="61720B9D" w14:textId="77777777" w:rsidTr="00447D3C">
        <w:trPr>
          <w:cantSplit/>
        </w:trPr>
        <w:tc>
          <w:tcPr>
            <w:tcW w:w="6629" w:type="dxa"/>
            <w:gridSpan w:val="2"/>
          </w:tcPr>
          <w:p w14:paraId="09FE96C1" w14:textId="77777777" w:rsidR="004937DE" w:rsidRPr="00804AB1" w:rsidRDefault="004937DE">
            <w:pPr>
              <w:rPr>
                <w:rFonts w:asciiTheme="minorHAnsi" w:hAnsiTheme="minorHAnsi" w:cstheme="minorHAnsi"/>
                <w:szCs w:val="20"/>
              </w:rPr>
            </w:pPr>
            <w:r w:rsidRPr="00804AB1">
              <w:rPr>
                <w:rFonts w:asciiTheme="minorHAnsi" w:hAnsiTheme="minorHAnsi" w:cstheme="minorHAnsi"/>
                <w:szCs w:val="20"/>
              </w:rPr>
              <w:t xml:space="preserve">Uitleg (instructies) over de uit te voeren arbeid, </w:t>
            </w:r>
            <w:r w:rsidRPr="00804AB1">
              <w:rPr>
                <w:rFonts w:asciiTheme="minorHAnsi" w:hAnsiTheme="minorHAnsi" w:cstheme="minorHAnsi"/>
                <w:b/>
                <w:szCs w:val="20"/>
              </w:rPr>
              <w:t>werkmethode</w:t>
            </w:r>
            <w:r w:rsidRPr="00804AB1">
              <w:rPr>
                <w:rFonts w:asciiTheme="minorHAnsi" w:hAnsiTheme="minorHAnsi" w:cstheme="minorHAnsi"/>
                <w:szCs w:val="20"/>
              </w:rPr>
              <w:t xml:space="preserve">, </w:t>
            </w:r>
            <w:r w:rsidRPr="00804AB1">
              <w:rPr>
                <w:rFonts w:asciiTheme="minorHAnsi" w:hAnsiTheme="minorHAnsi" w:cstheme="minorHAnsi"/>
                <w:b/>
                <w:szCs w:val="20"/>
              </w:rPr>
              <w:t>inwerkactiviteiten</w:t>
            </w:r>
            <w:r w:rsidRPr="00804AB1">
              <w:rPr>
                <w:rFonts w:asciiTheme="minorHAnsi" w:hAnsiTheme="minorHAnsi" w:cstheme="minorHAnsi"/>
                <w:szCs w:val="20"/>
              </w:rPr>
              <w:t xml:space="preserve"> en begeleiding/begeleider</w:t>
            </w:r>
          </w:p>
        </w:tc>
        <w:tc>
          <w:tcPr>
            <w:tcW w:w="850" w:type="dxa"/>
            <w:vAlign w:val="center"/>
          </w:tcPr>
          <w:p w14:paraId="06EA1281" w14:textId="77777777" w:rsidR="00616277" w:rsidRPr="00804AB1" w:rsidRDefault="004937DE" w:rsidP="00447D3C">
            <w:pPr>
              <w:jc w:val="center"/>
              <w:rPr>
                <w:rFonts w:asciiTheme="minorHAnsi" w:hAnsiTheme="minorHAnsi" w:cstheme="minorHAnsi"/>
                <w:szCs w:val="20"/>
              </w:rPr>
            </w:pPr>
            <w:r w:rsidRPr="00804AB1">
              <w:rPr>
                <w:rFonts w:asciiTheme="minorHAnsi" w:hAnsiTheme="minorHAnsi" w:cstheme="minorHAnsi"/>
                <w:szCs w:val="20"/>
              </w:rPr>
              <w:sym w:font="Wingdings" w:char="F071"/>
            </w:r>
          </w:p>
        </w:tc>
        <w:tc>
          <w:tcPr>
            <w:tcW w:w="2552" w:type="dxa"/>
          </w:tcPr>
          <w:p w14:paraId="5CD48EAB" w14:textId="77777777" w:rsidR="004937DE" w:rsidRPr="00804AB1" w:rsidRDefault="004937DE">
            <w:pPr>
              <w:rPr>
                <w:rFonts w:asciiTheme="minorHAnsi" w:hAnsiTheme="minorHAnsi" w:cstheme="minorHAnsi"/>
                <w:szCs w:val="20"/>
              </w:rPr>
            </w:pPr>
          </w:p>
        </w:tc>
      </w:tr>
      <w:tr w:rsidR="004937DE" w:rsidRPr="00804AB1" w14:paraId="72E9D115" w14:textId="77777777" w:rsidTr="0049419B">
        <w:trPr>
          <w:cantSplit/>
        </w:trPr>
        <w:tc>
          <w:tcPr>
            <w:tcW w:w="6629" w:type="dxa"/>
            <w:gridSpan w:val="2"/>
          </w:tcPr>
          <w:p w14:paraId="6F34698A" w14:textId="77777777" w:rsidR="004937DE" w:rsidRPr="00804AB1" w:rsidRDefault="004937DE">
            <w:pPr>
              <w:rPr>
                <w:rFonts w:asciiTheme="minorHAnsi" w:hAnsiTheme="minorHAnsi" w:cstheme="minorHAnsi"/>
                <w:szCs w:val="20"/>
              </w:rPr>
            </w:pPr>
            <w:r w:rsidRPr="00804AB1">
              <w:rPr>
                <w:rFonts w:asciiTheme="minorHAnsi" w:hAnsiTheme="minorHAnsi" w:cstheme="minorHAnsi"/>
                <w:szCs w:val="20"/>
              </w:rPr>
              <w:t xml:space="preserve">Uitleg over de belangrijkste maatregelen rond </w:t>
            </w:r>
            <w:r w:rsidRPr="00804AB1">
              <w:rPr>
                <w:rFonts w:asciiTheme="minorHAnsi" w:hAnsiTheme="minorHAnsi" w:cstheme="minorHAnsi"/>
                <w:b/>
                <w:szCs w:val="20"/>
              </w:rPr>
              <w:t>veiligheid en gezondheid</w:t>
            </w:r>
            <w:r w:rsidRPr="00804AB1">
              <w:rPr>
                <w:rFonts w:asciiTheme="minorHAnsi" w:hAnsiTheme="minorHAnsi" w:cstheme="minorHAnsi"/>
                <w:szCs w:val="20"/>
              </w:rPr>
              <w:t>, met bijzonder aandacht voor:</w:t>
            </w:r>
          </w:p>
          <w:p w14:paraId="48C1B55D" w14:textId="77777777" w:rsidR="00DE250E" w:rsidRPr="00804AB1" w:rsidRDefault="00DE250E" w:rsidP="007D7300">
            <w:pPr>
              <w:numPr>
                <w:ilvl w:val="0"/>
                <w:numId w:val="8"/>
              </w:numPr>
              <w:rPr>
                <w:rFonts w:asciiTheme="minorHAnsi" w:hAnsiTheme="minorHAnsi" w:cstheme="minorHAnsi"/>
                <w:b/>
                <w:szCs w:val="20"/>
              </w:rPr>
            </w:pPr>
            <w:r w:rsidRPr="00804AB1">
              <w:rPr>
                <w:rFonts w:asciiTheme="minorHAnsi" w:hAnsiTheme="minorHAnsi" w:cstheme="minorHAnsi"/>
                <w:b/>
                <w:szCs w:val="20"/>
              </w:rPr>
              <w:t>Risicoanalyse</w:t>
            </w:r>
            <w:r w:rsidR="008B4F70" w:rsidRPr="00804AB1">
              <w:rPr>
                <w:rFonts w:asciiTheme="minorHAnsi" w:hAnsiTheme="minorHAnsi" w:cstheme="minorHAnsi"/>
                <w:b/>
                <w:szCs w:val="20"/>
              </w:rPr>
              <w:t xml:space="preserve"> </w:t>
            </w:r>
          </w:p>
          <w:p w14:paraId="4A578FB8" w14:textId="77777777" w:rsidR="004937DE" w:rsidRPr="00804AB1" w:rsidRDefault="004937DE" w:rsidP="007D7300">
            <w:pPr>
              <w:numPr>
                <w:ilvl w:val="0"/>
                <w:numId w:val="8"/>
              </w:numPr>
              <w:rPr>
                <w:rFonts w:asciiTheme="minorHAnsi" w:hAnsiTheme="minorHAnsi" w:cstheme="minorHAnsi"/>
                <w:b/>
                <w:szCs w:val="20"/>
              </w:rPr>
            </w:pPr>
            <w:r w:rsidRPr="00804AB1">
              <w:rPr>
                <w:rFonts w:asciiTheme="minorHAnsi" w:hAnsiTheme="minorHAnsi" w:cstheme="minorHAnsi"/>
                <w:b/>
                <w:szCs w:val="20"/>
              </w:rPr>
              <w:t>Gevaarlijke producten</w:t>
            </w:r>
          </w:p>
          <w:p w14:paraId="1C316501" w14:textId="77777777" w:rsidR="00616277" w:rsidRPr="00804AB1" w:rsidRDefault="004937DE" w:rsidP="007D7300">
            <w:pPr>
              <w:numPr>
                <w:ilvl w:val="0"/>
                <w:numId w:val="8"/>
              </w:numPr>
              <w:rPr>
                <w:rFonts w:asciiTheme="minorHAnsi" w:hAnsiTheme="minorHAnsi" w:cstheme="minorHAnsi"/>
                <w:szCs w:val="20"/>
              </w:rPr>
            </w:pPr>
            <w:r w:rsidRPr="00804AB1">
              <w:rPr>
                <w:rFonts w:asciiTheme="minorHAnsi" w:hAnsiTheme="minorHAnsi" w:cstheme="minorHAnsi"/>
                <w:szCs w:val="20"/>
              </w:rPr>
              <w:t xml:space="preserve">Blootstelling aan </w:t>
            </w:r>
            <w:r w:rsidRPr="00804AB1">
              <w:rPr>
                <w:rFonts w:asciiTheme="minorHAnsi" w:hAnsiTheme="minorHAnsi" w:cstheme="minorHAnsi"/>
                <w:b/>
                <w:szCs w:val="20"/>
              </w:rPr>
              <w:t>specifieke risico’s</w:t>
            </w:r>
          </w:p>
        </w:tc>
        <w:tc>
          <w:tcPr>
            <w:tcW w:w="850" w:type="dxa"/>
          </w:tcPr>
          <w:p w14:paraId="2DFCA511" w14:textId="77777777" w:rsidR="004937DE" w:rsidRPr="00804AB1" w:rsidRDefault="004937DE">
            <w:pPr>
              <w:jc w:val="center"/>
              <w:rPr>
                <w:rFonts w:asciiTheme="minorHAnsi" w:hAnsiTheme="minorHAnsi" w:cstheme="minorHAnsi"/>
                <w:szCs w:val="20"/>
              </w:rPr>
            </w:pPr>
          </w:p>
          <w:p w14:paraId="50553E83" w14:textId="77777777" w:rsidR="009C4F80" w:rsidRPr="00804AB1" w:rsidRDefault="009C4F80">
            <w:pPr>
              <w:jc w:val="center"/>
              <w:rPr>
                <w:rFonts w:asciiTheme="minorHAnsi" w:hAnsiTheme="minorHAnsi" w:cstheme="minorHAnsi"/>
                <w:szCs w:val="20"/>
              </w:rPr>
            </w:pPr>
          </w:p>
          <w:p w14:paraId="714C1069" w14:textId="77777777" w:rsidR="004937DE" w:rsidRPr="00804AB1" w:rsidRDefault="004937DE">
            <w:pPr>
              <w:jc w:val="center"/>
              <w:rPr>
                <w:rFonts w:asciiTheme="minorHAnsi" w:hAnsiTheme="minorHAnsi" w:cstheme="minorHAnsi"/>
                <w:szCs w:val="20"/>
              </w:rPr>
            </w:pPr>
            <w:r w:rsidRPr="00804AB1">
              <w:rPr>
                <w:rFonts w:asciiTheme="minorHAnsi" w:hAnsiTheme="minorHAnsi" w:cstheme="minorHAnsi"/>
                <w:szCs w:val="20"/>
              </w:rPr>
              <w:sym w:font="Wingdings" w:char="F071"/>
            </w:r>
          </w:p>
          <w:p w14:paraId="0E1E90C5" w14:textId="77777777" w:rsidR="004937DE" w:rsidRPr="00804AB1" w:rsidRDefault="004937DE">
            <w:pPr>
              <w:jc w:val="center"/>
              <w:rPr>
                <w:rFonts w:asciiTheme="minorHAnsi" w:hAnsiTheme="minorHAnsi" w:cstheme="minorHAnsi"/>
                <w:szCs w:val="20"/>
              </w:rPr>
            </w:pPr>
            <w:r w:rsidRPr="00804AB1">
              <w:rPr>
                <w:rFonts w:asciiTheme="minorHAnsi" w:hAnsiTheme="minorHAnsi" w:cstheme="minorHAnsi"/>
                <w:szCs w:val="20"/>
              </w:rPr>
              <w:sym w:font="Wingdings" w:char="F071"/>
            </w:r>
          </w:p>
          <w:p w14:paraId="45A49C86" w14:textId="77777777" w:rsidR="00CA1C96" w:rsidRPr="00804AB1" w:rsidRDefault="00CA1C96" w:rsidP="00CA1C96">
            <w:pPr>
              <w:jc w:val="center"/>
              <w:rPr>
                <w:rFonts w:asciiTheme="minorHAnsi" w:hAnsiTheme="minorHAnsi" w:cstheme="minorHAnsi"/>
                <w:szCs w:val="20"/>
              </w:rPr>
            </w:pPr>
            <w:r w:rsidRPr="00804AB1">
              <w:rPr>
                <w:rFonts w:asciiTheme="minorHAnsi" w:hAnsiTheme="minorHAnsi" w:cstheme="minorHAnsi"/>
                <w:szCs w:val="20"/>
              </w:rPr>
              <w:sym w:font="Wingdings" w:char="F071"/>
            </w:r>
          </w:p>
        </w:tc>
        <w:tc>
          <w:tcPr>
            <w:tcW w:w="2552" w:type="dxa"/>
          </w:tcPr>
          <w:p w14:paraId="57159B0B" w14:textId="77777777" w:rsidR="00E2338B" w:rsidRPr="00804AB1" w:rsidRDefault="00E2338B">
            <w:pPr>
              <w:rPr>
                <w:rFonts w:asciiTheme="minorHAnsi" w:hAnsiTheme="minorHAnsi" w:cstheme="minorHAnsi"/>
                <w:szCs w:val="20"/>
              </w:rPr>
            </w:pPr>
          </w:p>
        </w:tc>
      </w:tr>
      <w:tr w:rsidR="00FC17D0" w:rsidRPr="00804AB1" w14:paraId="2007827B" w14:textId="77777777" w:rsidTr="0049419B">
        <w:trPr>
          <w:cantSplit/>
        </w:trPr>
        <w:tc>
          <w:tcPr>
            <w:tcW w:w="6629" w:type="dxa"/>
            <w:gridSpan w:val="2"/>
          </w:tcPr>
          <w:p w14:paraId="0F06F58A" w14:textId="77777777" w:rsidR="00FC17D0" w:rsidRPr="00804AB1" w:rsidRDefault="00FC17D0" w:rsidP="00804AB1">
            <w:pPr>
              <w:rPr>
                <w:rFonts w:asciiTheme="minorHAnsi" w:hAnsiTheme="minorHAnsi" w:cstheme="minorHAnsi"/>
                <w:b/>
                <w:szCs w:val="20"/>
              </w:rPr>
            </w:pPr>
            <w:r w:rsidRPr="00804AB1">
              <w:rPr>
                <w:rFonts w:asciiTheme="minorHAnsi" w:hAnsiTheme="minorHAnsi" w:cstheme="minorHAnsi"/>
                <w:szCs w:val="20"/>
              </w:rPr>
              <w:t>Verstrekken van inlichtingen en instructies met betrekking tot het welzijn op het werk</w:t>
            </w:r>
            <w:r w:rsidR="00804AB1">
              <w:rPr>
                <w:rFonts w:asciiTheme="minorHAnsi" w:hAnsiTheme="minorHAnsi" w:cstheme="minorHAnsi"/>
                <w:szCs w:val="20"/>
              </w:rPr>
              <w:t xml:space="preserve">. </w:t>
            </w:r>
            <w:r w:rsidR="00A06F8E" w:rsidRPr="00804AB1">
              <w:rPr>
                <w:rFonts w:asciiTheme="minorHAnsi" w:hAnsiTheme="minorHAnsi" w:cstheme="minorHAnsi"/>
                <w:b/>
                <w:i/>
                <w:szCs w:val="20"/>
              </w:rPr>
              <w:t xml:space="preserve">Zie ook document ter ondertekening op pagina </w:t>
            </w:r>
            <w:r w:rsidR="00804AB1" w:rsidRPr="00804AB1">
              <w:rPr>
                <w:rFonts w:asciiTheme="minorHAnsi" w:hAnsiTheme="minorHAnsi" w:cstheme="minorHAnsi"/>
                <w:b/>
                <w:i/>
                <w:szCs w:val="20"/>
              </w:rPr>
              <w:t xml:space="preserve">9 </w:t>
            </w:r>
            <w:r w:rsidR="00A06F8E" w:rsidRPr="00804AB1">
              <w:rPr>
                <w:rFonts w:asciiTheme="minorHAnsi" w:hAnsiTheme="minorHAnsi" w:cstheme="minorHAnsi"/>
                <w:b/>
                <w:i/>
                <w:szCs w:val="20"/>
              </w:rPr>
              <w:t>van deze checklist</w:t>
            </w:r>
          </w:p>
        </w:tc>
        <w:tc>
          <w:tcPr>
            <w:tcW w:w="850" w:type="dxa"/>
          </w:tcPr>
          <w:p w14:paraId="1906599F" w14:textId="77777777" w:rsidR="00FC17D0" w:rsidRPr="00804AB1" w:rsidRDefault="00FC17D0" w:rsidP="00FC17D0">
            <w:pPr>
              <w:jc w:val="center"/>
              <w:rPr>
                <w:rFonts w:asciiTheme="minorHAnsi" w:hAnsiTheme="minorHAnsi" w:cstheme="minorHAnsi"/>
                <w:szCs w:val="20"/>
              </w:rPr>
            </w:pPr>
            <w:r w:rsidRPr="00804AB1">
              <w:rPr>
                <w:rFonts w:asciiTheme="minorHAnsi" w:hAnsiTheme="minorHAnsi" w:cstheme="minorHAnsi"/>
                <w:szCs w:val="20"/>
              </w:rPr>
              <w:sym w:font="Wingdings" w:char="F071"/>
            </w:r>
          </w:p>
        </w:tc>
        <w:tc>
          <w:tcPr>
            <w:tcW w:w="2552" w:type="dxa"/>
          </w:tcPr>
          <w:p w14:paraId="23A8DBDD" w14:textId="5D785216" w:rsidR="00FC17D0" w:rsidRPr="00804AB1" w:rsidRDefault="00677185">
            <w:pPr>
              <w:rPr>
                <w:rFonts w:asciiTheme="minorHAnsi" w:hAnsiTheme="minorHAnsi" w:cstheme="minorHAnsi"/>
                <w:szCs w:val="20"/>
              </w:rPr>
            </w:pPr>
            <w:r>
              <w:rPr>
                <w:rFonts w:asciiTheme="minorHAnsi" w:hAnsiTheme="minorHAnsi" w:cstheme="minorHAnsi"/>
                <w:szCs w:val="20"/>
              </w:rPr>
              <w:t>Codex welzijn op het werk 28/04/17</w:t>
            </w:r>
          </w:p>
        </w:tc>
      </w:tr>
      <w:tr w:rsidR="004937DE" w:rsidRPr="00804AB1" w14:paraId="4EF590AA" w14:textId="77777777" w:rsidTr="0049419B">
        <w:trPr>
          <w:cantSplit/>
        </w:trPr>
        <w:tc>
          <w:tcPr>
            <w:tcW w:w="4219" w:type="dxa"/>
          </w:tcPr>
          <w:p w14:paraId="5B257050" w14:textId="77777777" w:rsidR="004B7DBE" w:rsidRPr="00804AB1" w:rsidRDefault="004937DE" w:rsidP="00447D3C">
            <w:pPr>
              <w:spacing w:before="120" w:after="120"/>
              <w:rPr>
                <w:rFonts w:asciiTheme="minorHAnsi" w:hAnsiTheme="minorHAnsi" w:cstheme="minorHAnsi"/>
                <w:szCs w:val="20"/>
              </w:rPr>
            </w:pPr>
            <w:r w:rsidRPr="00804AB1">
              <w:rPr>
                <w:rFonts w:asciiTheme="minorHAnsi" w:hAnsiTheme="minorHAnsi" w:cstheme="minorHAnsi"/>
                <w:szCs w:val="20"/>
              </w:rPr>
              <w:t xml:space="preserve">Kennismaking met de persoon tot wie men zich moet wenden bij een </w:t>
            </w:r>
            <w:r w:rsidRPr="00804AB1">
              <w:rPr>
                <w:rFonts w:asciiTheme="minorHAnsi" w:hAnsiTheme="minorHAnsi" w:cstheme="minorHAnsi"/>
                <w:b/>
                <w:szCs w:val="20"/>
              </w:rPr>
              <w:t>technische storing</w:t>
            </w:r>
            <w:r w:rsidRPr="00804AB1">
              <w:rPr>
                <w:rFonts w:asciiTheme="minorHAnsi" w:hAnsiTheme="minorHAnsi" w:cstheme="minorHAnsi"/>
                <w:szCs w:val="20"/>
              </w:rPr>
              <w:t xml:space="preserve"> </w:t>
            </w:r>
          </w:p>
        </w:tc>
        <w:tc>
          <w:tcPr>
            <w:tcW w:w="2410" w:type="dxa"/>
          </w:tcPr>
          <w:p w14:paraId="46529FC7" w14:textId="77777777" w:rsidR="004937DE" w:rsidRPr="00804AB1" w:rsidRDefault="004937DE" w:rsidP="00447D3C">
            <w:pPr>
              <w:spacing w:before="120" w:after="120"/>
              <w:rPr>
                <w:rFonts w:asciiTheme="minorHAnsi" w:hAnsiTheme="minorHAnsi" w:cstheme="minorHAnsi"/>
                <w:szCs w:val="20"/>
              </w:rPr>
            </w:pPr>
            <w:r w:rsidRPr="00804AB1">
              <w:rPr>
                <w:rFonts w:asciiTheme="minorHAnsi" w:hAnsiTheme="minorHAnsi" w:cstheme="minorHAnsi"/>
                <w:szCs w:val="20"/>
              </w:rPr>
              <w:t>..........................................</w:t>
            </w:r>
          </w:p>
        </w:tc>
        <w:tc>
          <w:tcPr>
            <w:tcW w:w="850" w:type="dxa"/>
          </w:tcPr>
          <w:p w14:paraId="6AC872A7" w14:textId="77777777" w:rsidR="00447D3C" w:rsidRPr="00804AB1" w:rsidRDefault="00447D3C">
            <w:pPr>
              <w:jc w:val="center"/>
              <w:rPr>
                <w:rFonts w:asciiTheme="minorHAnsi" w:hAnsiTheme="minorHAnsi" w:cstheme="minorHAnsi"/>
                <w:szCs w:val="20"/>
              </w:rPr>
            </w:pPr>
          </w:p>
          <w:p w14:paraId="26E356F2" w14:textId="77777777" w:rsidR="004937DE" w:rsidRPr="00804AB1" w:rsidRDefault="004937DE">
            <w:pPr>
              <w:jc w:val="center"/>
              <w:rPr>
                <w:rFonts w:asciiTheme="minorHAnsi" w:hAnsiTheme="minorHAnsi" w:cstheme="minorHAnsi"/>
                <w:szCs w:val="20"/>
              </w:rPr>
            </w:pPr>
            <w:r w:rsidRPr="00804AB1">
              <w:rPr>
                <w:rFonts w:asciiTheme="minorHAnsi" w:hAnsiTheme="minorHAnsi" w:cstheme="minorHAnsi"/>
                <w:szCs w:val="20"/>
              </w:rPr>
              <w:sym w:font="Wingdings" w:char="F071"/>
            </w:r>
          </w:p>
        </w:tc>
        <w:tc>
          <w:tcPr>
            <w:tcW w:w="2552" w:type="dxa"/>
          </w:tcPr>
          <w:p w14:paraId="7A8B5981" w14:textId="77777777" w:rsidR="004937DE" w:rsidRPr="00804AB1" w:rsidRDefault="004937DE">
            <w:pPr>
              <w:jc w:val="center"/>
              <w:rPr>
                <w:rFonts w:asciiTheme="minorHAnsi" w:hAnsiTheme="minorHAnsi" w:cstheme="minorHAnsi"/>
                <w:szCs w:val="20"/>
              </w:rPr>
            </w:pPr>
          </w:p>
        </w:tc>
      </w:tr>
      <w:tr w:rsidR="00616277" w:rsidRPr="00804AB1" w14:paraId="6658FF8B" w14:textId="77777777" w:rsidTr="0049419B">
        <w:trPr>
          <w:cantSplit/>
        </w:trPr>
        <w:tc>
          <w:tcPr>
            <w:tcW w:w="4219" w:type="dxa"/>
          </w:tcPr>
          <w:p w14:paraId="3DBBABB1" w14:textId="77777777" w:rsidR="00616277" w:rsidRPr="00804AB1" w:rsidRDefault="004B7DBE" w:rsidP="00447D3C">
            <w:pPr>
              <w:spacing w:before="120" w:after="120"/>
              <w:rPr>
                <w:rFonts w:asciiTheme="minorHAnsi" w:hAnsiTheme="minorHAnsi" w:cstheme="minorHAnsi"/>
                <w:szCs w:val="20"/>
              </w:rPr>
            </w:pPr>
            <w:r w:rsidRPr="00804AB1">
              <w:rPr>
                <w:rFonts w:asciiTheme="minorHAnsi" w:hAnsiTheme="minorHAnsi" w:cstheme="minorHAnsi"/>
                <w:szCs w:val="20"/>
              </w:rPr>
              <w:t>Uitleg over het medisch onderzoek en de nodige attesten (bv  voor heftruckchauffeur)</w:t>
            </w:r>
          </w:p>
        </w:tc>
        <w:tc>
          <w:tcPr>
            <w:tcW w:w="2410" w:type="dxa"/>
          </w:tcPr>
          <w:p w14:paraId="63B66849" w14:textId="77777777" w:rsidR="00616277" w:rsidRPr="00804AB1" w:rsidRDefault="00616277" w:rsidP="00447D3C">
            <w:pPr>
              <w:spacing w:before="120" w:after="120"/>
              <w:rPr>
                <w:rFonts w:asciiTheme="minorHAnsi" w:hAnsiTheme="minorHAnsi" w:cstheme="minorHAnsi"/>
                <w:szCs w:val="20"/>
              </w:rPr>
            </w:pPr>
          </w:p>
        </w:tc>
        <w:tc>
          <w:tcPr>
            <w:tcW w:w="850" w:type="dxa"/>
          </w:tcPr>
          <w:p w14:paraId="67CBA131" w14:textId="77777777" w:rsidR="004B7DBE" w:rsidRPr="00804AB1" w:rsidRDefault="004B7DBE">
            <w:pPr>
              <w:jc w:val="center"/>
              <w:rPr>
                <w:rFonts w:asciiTheme="minorHAnsi" w:hAnsiTheme="minorHAnsi" w:cstheme="minorHAnsi"/>
                <w:szCs w:val="20"/>
              </w:rPr>
            </w:pPr>
          </w:p>
          <w:p w14:paraId="09F3CB7E" w14:textId="77777777" w:rsidR="00616277" w:rsidRPr="00804AB1" w:rsidRDefault="004B7DBE">
            <w:pPr>
              <w:jc w:val="center"/>
              <w:rPr>
                <w:rFonts w:asciiTheme="minorHAnsi" w:hAnsiTheme="minorHAnsi" w:cstheme="minorHAnsi"/>
                <w:szCs w:val="20"/>
              </w:rPr>
            </w:pPr>
            <w:r w:rsidRPr="00804AB1">
              <w:rPr>
                <w:rFonts w:asciiTheme="minorHAnsi" w:hAnsiTheme="minorHAnsi" w:cstheme="minorHAnsi"/>
                <w:szCs w:val="20"/>
              </w:rPr>
              <w:sym w:font="Wingdings" w:char="F071"/>
            </w:r>
          </w:p>
        </w:tc>
        <w:tc>
          <w:tcPr>
            <w:tcW w:w="2552" w:type="dxa"/>
          </w:tcPr>
          <w:p w14:paraId="68D24975" w14:textId="77777777" w:rsidR="00616277" w:rsidRPr="00804AB1" w:rsidRDefault="00616277">
            <w:pPr>
              <w:jc w:val="center"/>
              <w:rPr>
                <w:rFonts w:asciiTheme="minorHAnsi" w:hAnsiTheme="minorHAnsi" w:cstheme="minorHAnsi"/>
                <w:szCs w:val="20"/>
              </w:rPr>
            </w:pPr>
          </w:p>
        </w:tc>
      </w:tr>
      <w:tr w:rsidR="004937DE" w:rsidRPr="00804AB1" w14:paraId="025F91BC" w14:textId="77777777" w:rsidTr="0049419B">
        <w:trPr>
          <w:cantSplit/>
        </w:trPr>
        <w:tc>
          <w:tcPr>
            <w:tcW w:w="4219" w:type="dxa"/>
          </w:tcPr>
          <w:p w14:paraId="7F5062DD" w14:textId="77777777" w:rsidR="004B7DBE" w:rsidRPr="00804AB1" w:rsidRDefault="004937DE" w:rsidP="00447D3C">
            <w:pPr>
              <w:spacing w:before="120" w:after="120"/>
              <w:rPr>
                <w:rFonts w:asciiTheme="minorHAnsi" w:hAnsiTheme="minorHAnsi" w:cstheme="minorHAnsi"/>
                <w:szCs w:val="20"/>
              </w:rPr>
            </w:pPr>
            <w:r w:rsidRPr="00804AB1">
              <w:rPr>
                <w:rFonts w:asciiTheme="minorHAnsi" w:hAnsiTheme="minorHAnsi" w:cstheme="minorHAnsi"/>
                <w:szCs w:val="20"/>
              </w:rPr>
              <w:t xml:space="preserve">Wat doen in geval van een ongeluk, een </w:t>
            </w:r>
            <w:r w:rsidRPr="00804AB1">
              <w:rPr>
                <w:rFonts w:asciiTheme="minorHAnsi" w:hAnsiTheme="minorHAnsi" w:cstheme="minorHAnsi"/>
                <w:b/>
                <w:szCs w:val="20"/>
              </w:rPr>
              <w:t xml:space="preserve">arbeidsongeval </w:t>
            </w:r>
            <w:r w:rsidRPr="00804AB1">
              <w:rPr>
                <w:rFonts w:asciiTheme="minorHAnsi" w:hAnsiTheme="minorHAnsi" w:cstheme="minorHAnsi"/>
                <w:szCs w:val="20"/>
              </w:rPr>
              <w:t>of ongesteldheid</w:t>
            </w:r>
          </w:p>
        </w:tc>
        <w:tc>
          <w:tcPr>
            <w:tcW w:w="2410" w:type="dxa"/>
          </w:tcPr>
          <w:p w14:paraId="49EDC3A7" w14:textId="77777777" w:rsidR="001B4656" w:rsidRPr="00804AB1" w:rsidRDefault="004937DE" w:rsidP="00447D3C">
            <w:pPr>
              <w:spacing w:before="120" w:after="120"/>
              <w:rPr>
                <w:rFonts w:asciiTheme="minorHAnsi" w:hAnsiTheme="minorHAnsi" w:cstheme="minorHAnsi"/>
                <w:szCs w:val="20"/>
              </w:rPr>
            </w:pPr>
            <w:r w:rsidRPr="00804AB1">
              <w:rPr>
                <w:rFonts w:asciiTheme="minorHAnsi" w:hAnsiTheme="minorHAnsi" w:cstheme="minorHAnsi"/>
                <w:szCs w:val="20"/>
              </w:rPr>
              <w:t>..........................................</w:t>
            </w:r>
          </w:p>
        </w:tc>
        <w:tc>
          <w:tcPr>
            <w:tcW w:w="850" w:type="dxa"/>
          </w:tcPr>
          <w:p w14:paraId="4177B1D0" w14:textId="77777777" w:rsidR="004937DE" w:rsidRPr="00804AB1" w:rsidRDefault="004937DE">
            <w:pPr>
              <w:jc w:val="center"/>
              <w:rPr>
                <w:rFonts w:asciiTheme="minorHAnsi" w:hAnsiTheme="minorHAnsi" w:cstheme="minorHAnsi"/>
                <w:szCs w:val="20"/>
              </w:rPr>
            </w:pPr>
          </w:p>
          <w:p w14:paraId="27ED51BB" w14:textId="77777777" w:rsidR="004937DE" w:rsidRPr="00804AB1" w:rsidRDefault="004937DE">
            <w:pPr>
              <w:jc w:val="center"/>
              <w:rPr>
                <w:rFonts w:asciiTheme="minorHAnsi" w:hAnsiTheme="minorHAnsi" w:cstheme="minorHAnsi"/>
                <w:szCs w:val="20"/>
              </w:rPr>
            </w:pPr>
            <w:r w:rsidRPr="00804AB1">
              <w:rPr>
                <w:rFonts w:asciiTheme="minorHAnsi" w:hAnsiTheme="minorHAnsi" w:cstheme="minorHAnsi"/>
                <w:szCs w:val="20"/>
              </w:rPr>
              <w:sym w:font="Wingdings" w:char="F071"/>
            </w:r>
          </w:p>
        </w:tc>
        <w:tc>
          <w:tcPr>
            <w:tcW w:w="2552" w:type="dxa"/>
          </w:tcPr>
          <w:p w14:paraId="56652C41" w14:textId="77777777" w:rsidR="004937DE" w:rsidRPr="00804AB1" w:rsidRDefault="004937DE">
            <w:pPr>
              <w:jc w:val="center"/>
              <w:rPr>
                <w:rFonts w:asciiTheme="minorHAnsi" w:hAnsiTheme="minorHAnsi" w:cstheme="minorHAnsi"/>
                <w:szCs w:val="20"/>
              </w:rPr>
            </w:pPr>
          </w:p>
        </w:tc>
      </w:tr>
      <w:tr w:rsidR="004937DE" w:rsidRPr="00804AB1" w14:paraId="3F13A4F3" w14:textId="77777777" w:rsidTr="0049419B">
        <w:trPr>
          <w:cantSplit/>
        </w:trPr>
        <w:tc>
          <w:tcPr>
            <w:tcW w:w="4219" w:type="dxa"/>
          </w:tcPr>
          <w:p w14:paraId="27667DCA" w14:textId="77777777" w:rsidR="004937DE" w:rsidRPr="00804AB1" w:rsidRDefault="004937DE" w:rsidP="00447D3C">
            <w:pPr>
              <w:spacing w:before="120" w:after="120"/>
              <w:rPr>
                <w:rFonts w:asciiTheme="minorHAnsi" w:hAnsiTheme="minorHAnsi" w:cstheme="minorHAnsi"/>
                <w:szCs w:val="20"/>
              </w:rPr>
            </w:pPr>
            <w:r w:rsidRPr="00804AB1">
              <w:rPr>
                <w:rFonts w:asciiTheme="minorHAnsi" w:hAnsiTheme="minorHAnsi" w:cstheme="minorHAnsi"/>
                <w:szCs w:val="20"/>
              </w:rPr>
              <w:t xml:space="preserve">Kennismaking met de </w:t>
            </w:r>
            <w:r w:rsidRPr="00804AB1">
              <w:rPr>
                <w:rFonts w:asciiTheme="minorHAnsi" w:hAnsiTheme="minorHAnsi" w:cstheme="minorHAnsi"/>
                <w:b/>
                <w:szCs w:val="20"/>
              </w:rPr>
              <w:t>syndicale afvaardiging</w:t>
            </w:r>
            <w:r w:rsidRPr="00804AB1">
              <w:rPr>
                <w:rFonts w:asciiTheme="minorHAnsi" w:hAnsiTheme="minorHAnsi" w:cstheme="minorHAnsi"/>
                <w:szCs w:val="20"/>
              </w:rPr>
              <w:t xml:space="preserve"> (één persoon per vakbond)</w:t>
            </w:r>
          </w:p>
        </w:tc>
        <w:tc>
          <w:tcPr>
            <w:tcW w:w="2410" w:type="dxa"/>
          </w:tcPr>
          <w:p w14:paraId="21F47379" w14:textId="77777777" w:rsidR="004937DE" w:rsidRPr="00804AB1" w:rsidRDefault="004937DE" w:rsidP="00447D3C">
            <w:pPr>
              <w:spacing w:before="120" w:after="120"/>
              <w:rPr>
                <w:rFonts w:asciiTheme="minorHAnsi" w:hAnsiTheme="minorHAnsi" w:cstheme="minorHAnsi"/>
                <w:szCs w:val="20"/>
              </w:rPr>
            </w:pPr>
            <w:r w:rsidRPr="00804AB1">
              <w:rPr>
                <w:rFonts w:asciiTheme="minorHAnsi" w:hAnsiTheme="minorHAnsi" w:cstheme="minorHAnsi"/>
                <w:szCs w:val="20"/>
              </w:rPr>
              <w:t>ABVV:</w:t>
            </w:r>
            <w:r w:rsidR="00804AB1">
              <w:rPr>
                <w:rFonts w:asciiTheme="minorHAnsi" w:hAnsiTheme="minorHAnsi" w:cstheme="minorHAnsi"/>
                <w:szCs w:val="20"/>
              </w:rPr>
              <w:t xml:space="preserve"> </w:t>
            </w:r>
            <w:r w:rsidRPr="00804AB1">
              <w:rPr>
                <w:rFonts w:asciiTheme="minorHAnsi" w:hAnsiTheme="minorHAnsi" w:cstheme="minorHAnsi"/>
                <w:szCs w:val="20"/>
              </w:rPr>
              <w:t>................................</w:t>
            </w:r>
          </w:p>
          <w:p w14:paraId="39FE9F35" w14:textId="77777777" w:rsidR="004937DE" w:rsidRPr="00804AB1" w:rsidRDefault="004937DE" w:rsidP="00447D3C">
            <w:pPr>
              <w:spacing w:before="120" w:after="120"/>
              <w:rPr>
                <w:rFonts w:asciiTheme="minorHAnsi" w:hAnsiTheme="minorHAnsi" w:cstheme="minorHAnsi"/>
                <w:szCs w:val="20"/>
              </w:rPr>
            </w:pPr>
            <w:r w:rsidRPr="00804AB1">
              <w:rPr>
                <w:rFonts w:asciiTheme="minorHAnsi" w:hAnsiTheme="minorHAnsi" w:cstheme="minorHAnsi"/>
                <w:szCs w:val="20"/>
              </w:rPr>
              <w:t>ACLVB:</w:t>
            </w:r>
            <w:r w:rsidR="00804AB1">
              <w:rPr>
                <w:rFonts w:asciiTheme="minorHAnsi" w:hAnsiTheme="minorHAnsi" w:cstheme="minorHAnsi"/>
                <w:szCs w:val="20"/>
              </w:rPr>
              <w:t xml:space="preserve"> </w:t>
            </w:r>
            <w:r w:rsidRPr="00804AB1">
              <w:rPr>
                <w:rFonts w:asciiTheme="minorHAnsi" w:hAnsiTheme="minorHAnsi" w:cstheme="minorHAnsi"/>
                <w:szCs w:val="20"/>
              </w:rPr>
              <w:t>………</w:t>
            </w:r>
            <w:r w:rsidR="001B4656" w:rsidRPr="00804AB1">
              <w:rPr>
                <w:rFonts w:asciiTheme="minorHAnsi" w:hAnsiTheme="minorHAnsi" w:cstheme="minorHAnsi"/>
                <w:szCs w:val="20"/>
              </w:rPr>
              <w:t>………………….</w:t>
            </w:r>
          </w:p>
          <w:p w14:paraId="782E7B35" w14:textId="77777777" w:rsidR="00946390" w:rsidRPr="00804AB1" w:rsidRDefault="004937DE" w:rsidP="00447D3C">
            <w:pPr>
              <w:spacing w:before="120" w:after="120"/>
              <w:rPr>
                <w:rFonts w:asciiTheme="minorHAnsi" w:hAnsiTheme="minorHAnsi" w:cstheme="minorHAnsi"/>
                <w:szCs w:val="20"/>
              </w:rPr>
            </w:pPr>
            <w:r w:rsidRPr="00804AB1">
              <w:rPr>
                <w:rFonts w:asciiTheme="minorHAnsi" w:hAnsiTheme="minorHAnsi" w:cstheme="minorHAnsi"/>
                <w:szCs w:val="20"/>
              </w:rPr>
              <w:t>ACV</w:t>
            </w:r>
            <w:r w:rsidR="00946390" w:rsidRPr="00804AB1">
              <w:rPr>
                <w:rFonts w:asciiTheme="minorHAnsi" w:hAnsiTheme="minorHAnsi" w:cstheme="minorHAnsi"/>
                <w:szCs w:val="20"/>
              </w:rPr>
              <w:t>:</w:t>
            </w:r>
            <w:r w:rsidR="00804AB1">
              <w:rPr>
                <w:rFonts w:asciiTheme="minorHAnsi" w:hAnsiTheme="minorHAnsi" w:cstheme="minorHAnsi"/>
                <w:szCs w:val="20"/>
              </w:rPr>
              <w:t xml:space="preserve"> ..</w:t>
            </w:r>
            <w:r w:rsidRPr="00804AB1">
              <w:rPr>
                <w:rFonts w:asciiTheme="minorHAnsi" w:hAnsiTheme="minorHAnsi" w:cstheme="minorHAnsi"/>
                <w:szCs w:val="20"/>
              </w:rPr>
              <w:t>……………………………</w:t>
            </w:r>
            <w:r w:rsidR="001B4656" w:rsidRPr="00804AB1">
              <w:rPr>
                <w:rFonts w:asciiTheme="minorHAnsi" w:hAnsiTheme="minorHAnsi" w:cstheme="minorHAnsi"/>
                <w:szCs w:val="20"/>
              </w:rPr>
              <w:t>.</w:t>
            </w:r>
          </w:p>
        </w:tc>
        <w:tc>
          <w:tcPr>
            <w:tcW w:w="850" w:type="dxa"/>
          </w:tcPr>
          <w:p w14:paraId="2A39A0FB" w14:textId="77777777" w:rsidR="009C4F80" w:rsidRPr="00804AB1" w:rsidRDefault="009C4F80" w:rsidP="00447D3C">
            <w:pPr>
              <w:spacing w:before="120" w:after="120"/>
              <w:jc w:val="center"/>
              <w:rPr>
                <w:rFonts w:asciiTheme="minorHAnsi" w:hAnsiTheme="minorHAnsi" w:cstheme="minorHAnsi"/>
                <w:szCs w:val="20"/>
              </w:rPr>
            </w:pPr>
            <w:r w:rsidRPr="00804AB1">
              <w:rPr>
                <w:rFonts w:asciiTheme="minorHAnsi" w:hAnsiTheme="minorHAnsi" w:cstheme="minorHAnsi"/>
                <w:szCs w:val="20"/>
              </w:rPr>
              <w:sym w:font="Wingdings" w:char="F071"/>
            </w:r>
          </w:p>
          <w:p w14:paraId="7FE1996B" w14:textId="77777777" w:rsidR="004937DE" w:rsidRPr="00804AB1" w:rsidRDefault="009C4F80" w:rsidP="00447D3C">
            <w:pPr>
              <w:spacing w:before="120" w:after="120"/>
              <w:jc w:val="center"/>
              <w:rPr>
                <w:rFonts w:asciiTheme="minorHAnsi" w:hAnsiTheme="minorHAnsi" w:cstheme="minorHAnsi"/>
                <w:szCs w:val="20"/>
              </w:rPr>
            </w:pPr>
            <w:r w:rsidRPr="00804AB1">
              <w:rPr>
                <w:rFonts w:asciiTheme="minorHAnsi" w:hAnsiTheme="minorHAnsi" w:cstheme="minorHAnsi"/>
                <w:szCs w:val="20"/>
              </w:rPr>
              <w:sym w:font="Wingdings" w:char="F071"/>
            </w:r>
          </w:p>
          <w:p w14:paraId="0CC78EB7" w14:textId="77777777" w:rsidR="004937DE" w:rsidRPr="00804AB1" w:rsidRDefault="004937DE" w:rsidP="00447D3C">
            <w:pPr>
              <w:spacing w:before="120"/>
              <w:jc w:val="center"/>
              <w:rPr>
                <w:rFonts w:asciiTheme="minorHAnsi" w:hAnsiTheme="minorHAnsi" w:cstheme="minorHAnsi"/>
                <w:szCs w:val="20"/>
              </w:rPr>
            </w:pPr>
            <w:r w:rsidRPr="00804AB1">
              <w:rPr>
                <w:rFonts w:asciiTheme="minorHAnsi" w:hAnsiTheme="minorHAnsi" w:cstheme="minorHAnsi"/>
                <w:szCs w:val="20"/>
              </w:rPr>
              <w:sym w:font="Wingdings" w:char="F071"/>
            </w:r>
          </w:p>
        </w:tc>
        <w:tc>
          <w:tcPr>
            <w:tcW w:w="2552" w:type="dxa"/>
          </w:tcPr>
          <w:p w14:paraId="5EBACB3C" w14:textId="77777777" w:rsidR="004937DE" w:rsidRPr="00804AB1" w:rsidRDefault="004937DE">
            <w:pPr>
              <w:jc w:val="center"/>
              <w:rPr>
                <w:rFonts w:asciiTheme="minorHAnsi" w:hAnsiTheme="minorHAnsi" w:cstheme="minorHAnsi"/>
                <w:szCs w:val="20"/>
              </w:rPr>
            </w:pPr>
          </w:p>
        </w:tc>
      </w:tr>
      <w:tr w:rsidR="002E04F1" w:rsidRPr="00804AB1" w14:paraId="2B922AF9" w14:textId="77777777" w:rsidTr="0049419B">
        <w:trPr>
          <w:cantSplit/>
        </w:trPr>
        <w:tc>
          <w:tcPr>
            <w:tcW w:w="10031" w:type="dxa"/>
            <w:gridSpan w:val="4"/>
          </w:tcPr>
          <w:p w14:paraId="6FABC42F" w14:textId="77777777" w:rsidR="002E04F1" w:rsidRPr="00804AB1" w:rsidRDefault="002E04F1" w:rsidP="00804AB1">
            <w:pPr>
              <w:spacing w:before="120" w:after="120"/>
              <w:rPr>
                <w:rFonts w:asciiTheme="minorHAnsi" w:hAnsiTheme="minorHAnsi" w:cstheme="minorHAnsi"/>
                <w:szCs w:val="20"/>
              </w:rPr>
            </w:pPr>
            <w:r w:rsidRPr="00804AB1">
              <w:rPr>
                <w:rFonts w:asciiTheme="minorHAnsi" w:hAnsiTheme="minorHAnsi" w:cstheme="minorHAnsi"/>
                <w:szCs w:val="20"/>
              </w:rPr>
              <w:t>Bijzondere aandacht voor</w:t>
            </w:r>
            <w:r w:rsidR="00447D3C" w:rsidRPr="00804AB1">
              <w:rPr>
                <w:rFonts w:asciiTheme="minorHAnsi" w:hAnsiTheme="minorHAnsi" w:cstheme="minorHAnsi"/>
                <w:szCs w:val="20"/>
              </w:rPr>
              <w:t xml:space="preserve">: </w:t>
            </w:r>
            <w:r w:rsidR="00804AB1">
              <w:rPr>
                <w:rFonts w:asciiTheme="minorHAnsi" w:hAnsiTheme="minorHAnsi" w:cstheme="minorHAnsi"/>
                <w:szCs w:val="20"/>
              </w:rPr>
              <w:t xml:space="preserve">   </w:t>
            </w:r>
            <w:r w:rsidRPr="00804AB1">
              <w:rPr>
                <w:rFonts w:asciiTheme="minorHAnsi" w:hAnsiTheme="minorHAnsi" w:cstheme="minorHAnsi"/>
                <w:szCs w:val="20"/>
              </w:rPr>
              <w:sym w:font="Wingdings" w:char="F071"/>
            </w:r>
            <w:r w:rsidRPr="00804AB1">
              <w:rPr>
                <w:rFonts w:asciiTheme="minorHAnsi" w:hAnsiTheme="minorHAnsi" w:cstheme="minorHAnsi"/>
                <w:szCs w:val="20"/>
              </w:rPr>
              <w:t xml:space="preserve"> mensen met </w:t>
            </w:r>
            <w:r w:rsidRPr="00804AB1">
              <w:rPr>
                <w:rFonts w:asciiTheme="minorHAnsi" w:hAnsiTheme="minorHAnsi" w:cstheme="minorHAnsi"/>
                <w:b/>
                <w:szCs w:val="20"/>
              </w:rPr>
              <w:t xml:space="preserve">veiligheidsfunctie  </w:t>
            </w:r>
            <w:r w:rsidRPr="00804AB1">
              <w:rPr>
                <w:rFonts w:asciiTheme="minorHAnsi" w:hAnsiTheme="minorHAnsi" w:cstheme="minorHAnsi"/>
                <w:szCs w:val="20"/>
              </w:rPr>
              <w:t xml:space="preserve"> </w:t>
            </w:r>
            <w:r w:rsidR="00447D3C" w:rsidRPr="00804AB1">
              <w:rPr>
                <w:rFonts w:asciiTheme="minorHAnsi" w:hAnsiTheme="minorHAnsi" w:cstheme="minorHAnsi"/>
                <w:szCs w:val="20"/>
              </w:rPr>
              <w:t xml:space="preserve">         </w:t>
            </w:r>
            <w:r w:rsidRPr="00804AB1">
              <w:rPr>
                <w:rFonts w:asciiTheme="minorHAnsi" w:hAnsiTheme="minorHAnsi" w:cstheme="minorHAnsi"/>
                <w:szCs w:val="20"/>
              </w:rPr>
              <w:t xml:space="preserve"> </w:t>
            </w:r>
            <w:r w:rsidRPr="00804AB1">
              <w:rPr>
                <w:rFonts w:asciiTheme="minorHAnsi" w:hAnsiTheme="minorHAnsi" w:cstheme="minorHAnsi"/>
                <w:szCs w:val="20"/>
              </w:rPr>
              <w:sym w:font="Wingdings" w:char="F071"/>
            </w:r>
            <w:r w:rsidRPr="00804AB1">
              <w:rPr>
                <w:rFonts w:asciiTheme="minorHAnsi" w:hAnsiTheme="minorHAnsi" w:cstheme="minorHAnsi"/>
                <w:szCs w:val="20"/>
              </w:rPr>
              <w:t xml:space="preserve"> </w:t>
            </w:r>
            <w:r w:rsidRPr="00804AB1">
              <w:rPr>
                <w:rFonts w:asciiTheme="minorHAnsi" w:hAnsiTheme="minorHAnsi" w:cstheme="minorHAnsi"/>
                <w:b/>
                <w:szCs w:val="20"/>
              </w:rPr>
              <w:t>mindervaliden</w:t>
            </w:r>
            <w:r w:rsidRPr="00804AB1">
              <w:rPr>
                <w:rFonts w:asciiTheme="minorHAnsi" w:hAnsiTheme="minorHAnsi" w:cstheme="minorHAnsi"/>
                <w:szCs w:val="20"/>
              </w:rPr>
              <w:t xml:space="preserve">  </w:t>
            </w:r>
            <w:r w:rsidR="00447D3C" w:rsidRPr="00804AB1">
              <w:rPr>
                <w:rFonts w:asciiTheme="minorHAnsi" w:hAnsiTheme="minorHAnsi" w:cstheme="minorHAnsi"/>
                <w:szCs w:val="20"/>
              </w:rPr>
              <w:t xml:space="preserve">      </w:t>
            </w:r>
            <w:r w:rsidRPr="00804AB1">
              <w:rPr>
                <w:rFonts w:asciiTheme="minorHAnsi" w:hAnsiTheme="minorHAnsi" w:cstheme="minorHAnsi"/>
                <w:szCs w:val="20"/>
              </w:rPr>
              <w:t xml:space="preserve">    </w:t>
            </w:r>
            <w:r w:rsidRPr="00804AB1">
              <w:rPr>
                <w:rFonts w:asciiTheme="minorHAnsi" w:hAnsiTheme="minorHAnsi" w:cstheme="minorHAnsi"/>
                <w:szCs w:val="20"/>
              </w:rPr>
              <w:sym w:font="Wingdings" w:char="F071"/>
            </w:r>
            <w:r w:rsidRPr="00804AB1">
              <w:rPr>
                <w:rFonts w:asciiTheme="minorHAnsi" w:hAnsiTheme="minorHAnsi" w:cstheme="minorHAnsi"/>
                <w:szCs w:val="20"/>
              </w:rPr>
              <w:t xml:space="preserve"> </w:t>
            </w:r>
            <w:r w:rsidRPr="00804AB1">
              <w:rPr>
                <w:rFonts w:asciiTheme="minorHAnsi" w:hAnsiTheme="minorHAnsi" w:cstheme="minorHAnsi"/>
                <w:b/>
                <w:szCs w:val="20"/>
              </w:rPr>
              <w:t>anderstaligen</w:t>
            </w:r>
            <w:r w:rsidRPr="00804AB1">
              <w:rPr>
                <w:rFonts w:asciiTheme="minorHAnsi" w:hAnsiTheme="minorHAnsi" w:cstheme="minorHAnsi"/>
                <w:szCs w:val="20"/>
              </w:rPr>
              <w:t xml:space="preserve">   </w:t>
            </w:r>
            <w:r w:rsidR="00447D3C" w:rsidRPr="00804AB1">
              <w:rPr>
                <w:rFonts w:asciiTheme="minorHAnsi" w:hAnsiTheme="minorHAnsi" w:cstheme="minorHAnsi"/>
                <w:szCs w:val="20"/>
              </w:rPr>
              <w:t xml:space="preserve">      </w:t>
            </w:r>
            <w:r w:rsidRPr="00804AB1">
              <w:rPr>
                <w:rFonts w:asciiTheme="minorHAnsi" w:hAnsiTheme="minorHAnsi" w:cstheme="minorHAnsi"/>
                <w:szCs w:val="20"/>
              </w:rPr>
              <w:t xml:space="preserve"> </w:t>
            </w:r>
            <w:r w:rsidR="00804AB1">
              <w:rPr>
                <w:rFonts w:asciiTheme="minorHAnsi" w:hAnsiTheme="minorHAnsi" w:cstheme="minorHAnsi"/>
                <w:szCs w:val="20"/>
              </w:rPr>
              <w:br/>
              <w:t xml:space="preserve">                                                 </w:t>
            </w:r>
            <w:r w:rsidRPr="00804AB1">
              <w:rPr>
                <w:rFonts w:asciiTheme="minorHAnsi" w:hAnsiTheme="minorHAnsi" w:cstheme="minorHAnsi"/>
                <w:szCs w:val="20"/>
              </w:rPr>
              <w:t xml:space="preserve">  </w:t>
            </w:r>
            <w:r w:rsidRPr="00804AB1">
              <w:rPr>
                <w:rFonts w:asciiTheme="minorHAnsi" w:hAnsiTheme="minorHAnsi" w:cstheme="minorHAnsi"/>
                <w:szCs w:val="20"/>
              </w:rPr>
              <w:sym w:font="Wingdings" w:char="F071"/>
            </w:r>
            <w:r w:rsidRPr="00804AB1">
              <w:rPr>
                <w:rFonts w:asciiTheme="minorHAnsi" w:hAnsiTheme="minorHAnsi" w:cstheme="minorHAnsi"/>
                <w:szCs w:val="20"/>
              </w:rPr>
              <w:t xml:space="preserve"> </w:t>
            </w:r>
            <w:r w:rsidRPr="00804AB1">
              <w:rPr>
                <w:rFonts w:asciiTheme="minorHAnsi" w:hAnsiTheme="minorHAnsi" w:cstheme="minorHAnsi"/>
                <w:b/>
                <w:szCs w:val="20"/>
              </w:rPr>
              <w:t>j</w:t>
            </w:r>
            <w:r w:rsidRPr="00804AB1">
              <w:rPr>
                <w:rFonts w:asciiTheme="minorHAnsi" w:hAnsiTheme="minorHAnsi" w:cstheme="minorHAnsi"/>
                <w:szCs w:val="20"/>
              </w:rPr>
              <w:t>ongeren</w:t>
            </w:r>
            <w:r w:rsidRPr="00804AB1">
              <w:rPr>
                <w:rFonts w:asciiTheme="minorHAnsi" w:hAnsiTheme="minorHAnsi" w:cstheme="minorHAnsi"/>
                <w:b/>
                <w:szCs w:val="20"/>
              </w:rPr>
              <w:t xml:space="preserve">   </w:t>
            </w:r>
            <w:r w:rsidR="00447D3C" w:rsidRPr="00804AB1">
              <w:rPr>
                <w:rFonts w:asciiTheme="minorHAnsi" w:hAnsiTheme="minorHAnsi" w:cstheme="minorHAnsi"/>
                <w:b/>
                <w:szCs w:val="20"/>
              </w:rPr>
              <w:t xml:space="preserve">       </w:t>
            </w:r>
            <w:r w:rsidRPr="00804AB1">
              <w:rPr>
                <w:rFonts w:asciiTheme="minorHAnsi" w:hAnsiTheme="minorHAnsi" w:cstheme="minorHAnsi"/>
                <w:b/>
                <w:szCs w:val="20"/>
              </w:rPr>
              <w:t xml:space="preserve">  </w:t>
            </w:r>
            <w:r w:rsidRPr="00804AB1">
              <w:rPr>
                <w:rFonts w:asciiTheme="minorHAnsi" w:hAnsiTheme="minorHAnsi" w:cstheme="minorHAnsi"/>
                <w:szCs w:val="20"/>
              </w:rPr>
              <w:sym w:font="Wingdings" w:char="F071"/>
            </w:r>
            <w:r w:rsidRPr="00804AB1">
              <w:rPr>
                <w:rFonts w:asciiTheme="minorHAnsi" w:hAnsiTheme="minorHAnsi" w:cstheme="minorHAnsi"/>
                <w:szCs w:val="20"/>
              </w:rPr>
              <w:t xml:space="preserve"> werknemers  met</w:t>
            </w:r>
            <w:r w:rsidRPr="00804AB1">
              <w:rPr>
                <w:rFonts w:asciiTheme="minorHAnsi" w:hAnsiTheme="minorHAnsi" w:cstheme="minorHAnsi"/>
                <w:b/>
                <w:szCs w:val="20"/>
              </w:rPr>
              <w:t xml:space="preserve"> </w:t>
            </w:r>
            <w:r w:rsidRPr="00804AB1">
              <w:rPr>
                <w:rFonts w:asciiTheme="minorHAnsi" w:hAnsiTheme="minorHAnsi" w:cstheme="minorHAnsi"/>
                <w:szCs w:val="20"/>
              </w:rPr>
              <w:t>beroepsrisico’s</w:t>
            </w:r>
          </w:p>
        </w:tc>
      </w:tr>
      <w:tr w:rsidR="004937DE" w:rsidRPr="00804AB1" w14:paraId="3A4B8BAA" w14:textId="77777777" w:rsidTr="0049419B">
        <w:trPr>
          <w:cantSplit/>
        </w:trPr>
        <w:tc>
          <w:tcPr>
            <w:tcW w:w="6629" w:type="dxa"/>
            <w:gridSpan w:val="2"/>
          </w:tcPr>
          <w:p w14:paraId="21875B84" w14:textId="77777777" w:rsidR="004937DE" w:rsidRPr="00804AB1" w:rsidRDefault="004937DE" w:rsidP="00447D3C">
            <w:pPr>
              <w:spacing w:before="120" w:after="120"/>
              <w:rPr>
                <w:rFonts w:asciiTheme="minorHAnsi" w:hAnsiTheme="minorHAnsi" w:cstheme="minorHAnsi"/>
                <w:szCs w:val="20"/>
              </w:rPr>
            </w:pPr>
            <w:r w:rsidRPr="00804AB1">
              <w:rPr>
                <w:rFonts w:asciiTheme="minorHAnsi" w:hAnsiTheme="minorHAnsi" w:cstheme="minorHAnsi"/>
                <w:szCs w:val="20"/>
              </w:rPr>
              <w:t xml:space="preserve">Een exemplaar van het </w:t>
            </w:r>
            <w:r w:rsidRPr="00804AB1">
              <w:rPr>
                <w:rFonts w:asciiTheme="minorHAnsi" w:hAnsiTheme="minorHAnsi" w:cstheme="minorHAnsi"/>
                <w:b/>
                <w:szCs w:val="20"/>
              </w:rPr>
              <w:t>arbeidsreglement</w:t>
            </w:r>
            <w:r w:rsidRPr="00804AB1">
              <w:rPr>
                <w:rFonts w:asciiTheme="minorHAnsi" w:hAnsiTheme="minorHAnsi" w:cstheme="minorHAnsi"/>
                <w:szCs w:val="20"/>
              </w:rPr>
              <w:t xml:space="preserve"> werd overhandigd</w:t>
            </w:r>
          </w:p>
        </w:tc>
        <w:tc>
          <w:tcPr>
            <w:tcW w:w="850" w:type="dxa"/>
          </w:tcPr>
          <w:p w14:paraId="60CE8E40" w14:textId="77777777" w:rsidR="004937DE" w:rsidRPr="00804AB1" w:rsidRDefault="004937DE" w:rsidP="00447D3C">
            <w:pPr>
              <w:spacing w:before="120" w:after="120"/>
              <w:jc w:val="center"/>
              <w:rPr>
                <w:rFonts w:asciiTheme="minorHAnsi" w:hAnsiTheme="minorHAnsi" w:cstheme="minorHAnsi"/>
                <w:szCs w:val="20"/>
              </w:rPr>
            </w:pPr>
            <w:r w:rsidRPr="00804AB1">
              <w:rPr>
                <w:rFonts w:asciiTheme="minorHAnsi" w:hAnsiTheme="minorHAnsi" w:cstheme="minorHAnsi"/>
                <w:szCs w:val="20"/>
              </w:rPr>
              <w:sym w:font="Wingdings" w:char="F071"/>
            </w:r>
          </w:p>
        </w:tc>
        <w:tc>
          <w:tcPr>
            <w:tcW w:w="2552" w:type="dxa"/>
          </w:tcPr>
          <w:p w14:paraId="6F340909" w14:textId="77777777" w:rsidR="004B7DBE" w:rsidRPr="00804AB1" w:rsidRDefault="004937DE" w:rsidP="00447D3C">
            <w:pPr>
              <w:spacing w:before="120" w:after="120"/>
              <w:jc w:val="center"/>
              <w:rPr>
                <w:rFonts w:asciiTheme="minorHAnsi" w:hAnsiTheme="minorHAnsi" w:cstheme="minorHAnsi"/>
                <w:szCs w:val="20"/>
              </w:rPr>
            </w:pPr>
            <w:r w:rsidRPr="00804AB1">
              <w:rPr>
                <w:rFonts w:asciiTheme="minorHAnsi" w:hAnsiTheme="minorHAnsi" w:cstheme="minorHAnsi"/>
                <w:szCs w:val="20"/>
              </w:rPr>
              <w:t>Arbeidsreglement</w:t>
            </w:r>
          </w:p>
        </w:tc>
      </w:tr>
      <w:tr w:rsidR="00184EF2" w:rsidRPr="00804AB1" w14:paraId="08C5F49C" w14:textId="77777777" w:rsidTr="0049419B">
        <w:trPr>
          <w:cantSplit/>
        </w:trPr>
        <w:tc>
          <w:tcPr>
            <w:tcW w:w="6629" w:type="dxa"/>
            <w:gridSpan w:val="2"/>
          </w:tcPr>
          <w:p w14:paraId="7F39DA16" w14:textId="77777777" w:rsidR="00184EF2" w:rsidRPr="00804AB1" w:rsidRDefault="00184EF2" w:rsidP="00447D3C">
            <w:pPr>
              <w:spacing w:before="120" w:after="120"/>
              <w:rPr>
                <w:rFonts w:asciiTheme="minorHAnsi" w:hAnsiTheme="minorHAnsi" w:cstheme="minorHAnsi"/>
                <w:szCs w:val="20"/>
              </w:rPr>
            </w:pPr>
            <w:r w:rsidRPr="00804AB1">
              <w:rPr>
                <w:rFonts w:asciiTheme="minorHAnsi" w:hAnsiTheme="minorHAnsi" w:cstheme="minorHAnsi"/>
                <w:szCs w:val="20"/>
              </w:rPr>
              <w:t>Een exemplaar van de overige policy  (privacy, GSM, ..) werd overhandigd</w:t>
            </w:r>
          </w:p>
        </w:tc>
        <w:tc>
          <w:tcPr>
            <w:tcW w:w="850" w:type="dxa"/>
          </w:tcPr>
          <w:p w14:paraId="69707C52" w14:textId="77777777" w:rsidR="00184EF2" w:rsidRPr="00804AB1" w:rsidRDefault="00184EF2" w:rsidP="00447D3C">
            <w:pPr>
              <w:spacing w:before="120" w:after="120"/>
              <w:jc w:val="center"/>
              <w:rPr>
                <w:rFonts w:asciiTheme="minorHAnsi" w:hAnsiTheme="minorHAnsi" w:cstheme="minorHAnsi"/>
                <w:szCs w:val="20"/>
              </w:rPr>
            </w:pPr>
            <w:r w:rsidRPr="00804AB1">
              <w:rPr>
                <w:rFonts w:asciiTheme="minorHAnsi" w:hAnsiTheme="minorHAnsi" w:cstheme="minorHAnsi"/>
                <w:szCs w:val="20"/>
              </w:rPr>
              <w:sym w:font="Wingdings" w:char="F071"/>
            </w:r>
          </w:p>
        </w:tc>
        <w:tc>
          <w:tcPr>
            <w:tcW w:w="2552" w:type="dxa"/>
          </w:tcPr>
          <w:p w14:paraId="1B5E3939" w14:textId="77777777" w:rsidR="00184EF2" w:rsidRPr="00804AB1" w:rsidRDefault="00184EF2" w:rsidP="00447D3C">
            <w:pPr>
              <w:spacing w:before="120" w:after="120"/>
              <w:jc w:val="center"/>
              <w:rPr>
                <w:rFonts w:asciiTheme="minorHAnsi" w:hAnsiTheme="minorHAnsi" w:cstheme="minorHAnsi"/>
                <w:szCs w:val="20"/>
              </w:rPr>
            </w:pPr>
          </w:p>
        </w:tc>
      </w:tr>
      <w:tr w:rsidR="004937DE" w:rsidRPr="00804AB1" w14:paraId="0D189DF6" w14:textId="77777777" w:rsidTr="00EC5DCC">
        <w:trPr>
          <w:cantSplit/>
        </w:trPr>
        <w:tc>
          <w:tcPr>
            <w:tcW w:w="6629" w:type="dxa"/>
            <w:gridSpan w:val="2"/>
          </w:tcPr>
          <w:p w14:paraId="2D45C14A" w14:textId="77777777" w:rsidR="004937DE" w:rsidRPr="00804AB1" w:rsidRDefault="004937DE" w:rsidP="00EC5DCC">
            <w:pPr>
              <w:spacing w:before="120" w:after="120"/>
              <w:rPr>
                <w:rFonts w:asciiTheme="minorHAnsi" w:hAnsiTheme="minorHAnsi" w:cstheme="minorHAnsi"/>
                <w:szCs w:val="20"/>
              </w:rPr>
            </w:pPr>
            <w:r w:rsidRPr="00804AB1">
              <w:rPr>
                <w:rFonts w:asciiTheme="minorHAnsi" w:hAnsiTheme="minorHAnsi" w:cstheme="minorHAnsi"/>
                <w:szCs w:val="20"/>
              </w:rPr>
              <w:t>Praktische regelingen zijn duidelijk</w:t>
            </w:r>
          </w:p>
          <w:p w14:paraId="68150BB2" w14:textId="77777777" w:rsidR="004937DE" w:rsidRPr="00804AB1" w:rsidRDefault="004937DE" w:rsidP="00EC5DCC">
            <w:pPr>
              <w:numPr>
                <w:ilvl w:val="0"/>
                <w:numId w:val="7"/>
              </w:numPr>
              <w:spacing w:line="276" w:lineRule="auto"/>
              <w:ind w:left="714" w:hanging="357"/>
              <w:rPr>
                <w:rFonts w:asciiTheme="minorHAnsi" w:hAnsiTheme="minorHAnsi" w:cstheme="minorHAnsi"/>
                <w:szCs w:val="20"/>
              </w:rPr>
            </w:pPr>
            <w:r w:rsidRPr="00804AB1">
              <w:rPr>
                <w:rFonts w:asciiTheme="minorHAnsi" w:hAnsiTheme="minorHAnsi" w:cstheme="minorHAnsi"/>
                <w:b/>
                <w:szCs w:val="20"/>
              </w:rPr>
              <w:t>uurrooster</w:t>
            </w:r>
            <w:r w:rsidRPr="00804AB1">
              <w:rPr>
                <w:rFonts w:asciiTheme="minorHAnsi" w:hAnsiTheme="minorHAnsi" w:cstheme="minorHAnsi"/>
                <w:szCs w:val="20"/>
              </w:rPr>
              <w:t xml:space="preserve"> en </w:t>
            </w:r>
            <w:r w:rsidRPr="00804AB1">
              <w:rPr>
                <w:rFonts w:asciiTheme="minorHAnsi" w:hAnsiTheme="minorHAnsi" w:cstheme="minorHAnsi"/>
                <w:b/>
                <w:szCs w:val="20"/>
              </w:rPr>
              <w:t>pauze</w:t>
            </w:r>
          </w:p>
          <w:p w14:paraId="0A6EA760" w14:textId="77777777" w:rsidR="004937DE" w:rsidRPr="00804AB1" w:rsidRDefault="004937DE" w:rsidP="00EC5DCC">
            <w:pPr>
              <w:numPr>
                <w:ilvl w:val="0"/>
                <w:numId w:val="7"/>
              </w:numPr>
              <w:spacing w:line="276" w:lineRule="auto"/>
              <w:ind w:left="714" w:hanging="357"/>
              <w:rPr>
                <w:rFonts w:asciiTheme="minorHAnsi" w:hAnsiTheme="minorHAnsi" w:cstheme="minorHAnsi"/>
                <w:szCs w:val="20"/>
              </w:rPr>
            </w:pPr>
            <w:r w:rsidRPr="00804AB1">
              <w:rPr>
                <w:rFonts w:asciiTheme="minorHAnsi" w:hAnsiTheme="minorHAnsi" w:cstheme="minorHAnsi"/>
                <w:szCs w:val="20"/>
              </w:rPr>
              <w:t>plaats en gebruik refter</w:t>
            </w:r>
          </w:p>
          <w:p w14:paraId="5217BD14" w14:textId="77777777" w:rsidR="004937DE" w:rsidRPr="00804AB1" w:rsidRDefault="004937DE" w:rsidP="00EC5DCC">
            <w:pPr>
              <w:numPr>
                <w:ilvl w:val="0"/>
                <w:numId w:val="7"/>
              </w:numPr>
              <w:spacing w:line="276" w:lineRule="auto"/>
              <w:ind w:left="714" w:hanging="357"/>
              <w:rPr>
                <w:rFonts w:asciiTheme="minorHAnsi" w:hAnsiTheme="minorHAnsi" w:cstheme="minorHAnsi"/>
                <w:szCs w:val="20"/>
              </w:rPr>
            </w:pPr>
            <w:r w:rsidRPr="00804AB1">
              <w:rPr>
                <w:rFonts w:asciiTheme="minorHAnsi" w:hAnsiTheme="minorHAnsi" w:cstheme="minorHAnsi"/>
                <w:szCs w:val="20"/>
              </w:rPr>
              <w:t xml:space="preserve">gebruik </w:t>
            </w:r>
            <w:r w:rsidRPr="00804AB1">
              <w:rPr>
                <w:rFonts w:asciiTheme="minorHAnsi" w:hAnsiTheme="minorHAnsi" w:cstheme="minorHAnsi"/>
                <w:b/>
                <w:szCs w:val="20"/>
              </w:rPr>
              <w:t>toiletten en kleedkamers</w:t>
            </w:r>
          </w:p>
          <w:p w14:paraId="73BD92BC" w14:textId="77777777" w:rsidR="004937DE" w:rsidRPr="00804AB1" w:rsidRDefault="004937DE" w:rsidP="00EC5DCC">
            <w:pPr>
              <w:numPr>
                <w:ilvl w:val="0"/>
                <w:numId w:val="7"/>
              </w:numPr>
              <w:spacing w:line="276" w:lineRule="auto"/>
              <w:ind w:left="714" w:hanging="357"/>
              <w:rPr>
                <w:rFonts w:asciiTheme="minorHAnsi" w:hAnsiTheme="minorHAnsi" w:cstheme="minorHAnsi"/>
                <w:szCs w:val="20"/>
              </w:rPr>
            </w:pPr>
            <w:r w:rsidRPr="00804AB1">
              <w:rPr>
                <w:rFonts w:asciiTheme="minorHAnsi" w:hAnsiTheme="minorHAnsi" w:cstheme="minorHAnsi"/>
                <w:szCs w:val="20"/>
              </w:rPr>
              <w:t xml:space="preserve">toegang tot en gebruik van een </w:t>
            </w:r>
            <w:r w:rsidRPr="00804AB1">
              <w:rPr>
                <w:rFonts w:asciiTheme="minorHAnsi" w:hAnsiTheme="minorHAnsi" w:cstheme="minorHAnsi"/>
                <w:b/>
                <w:szCs w:val="20"/>
              </w:rPr>
              <w:t>telefoon</w:t>
            </w:r>
            <w:r w:rsidR="00FD69E2" w:rsidRPr="00804AB1">
              <w:rPr>
                <w:rFonts w:asciiTheme="minorHAnsi" w:hAnsiTheme="minorHAnsi" w:cstheme="minorHAnsi"/>
                <w:b/>
                <w:szCs w:val="20"/>
              </w:rPr>
              <w:t>/</w:t>
            </w:r>
            <w:r w:rsidR="00184EF2" w:rsidRPr="00804AB1">
              <w:rPr>
                <w:rFonts w:asciiTheme="minorHAnsi" w:hAnsiTheme="minorHAnsi" w:cstheme="minorHAnsi"/>
                <w:b/>
                <w:szCs w:val="20"/>
              </w:rPr>
              <w:t>GSM/</w:t>
            </w:r>
            <w:r w:rsidR="00FD69E2" w:rsidRPr="00804AB1">
              <w:rPr>
                <w:rFonts w:asciiTheme="minorHAnsi" w:hAnsiTheme="minorHAnsi" w:cstheme="minorHAnsi"/>
                <w:b/>
                <w:szCs w:val="20"/>
              </w:rPr>
              <w:t>e-mail (werk en privé)</w:t>
            </w:r>
          </w:p>
          <w:p w14:paraId="4AB33AC5" w14:textId="77777777" w:rsidR="006E7265" w:rsidRPr="00804AB1" w:rsidRDefault="006E7265" w:rsidP="00EC5DCC">
            <w:pPr>
              <w:numPr>
                <w:ilvl w:val="0"/>
                <w:numId w:val="7"/>
              </w:numPr>
              <w:spacing w:line="276" w:lineRule="auto"/>
              <w:ind w:left="714" w:hanging="357"/>
              <w:rPr>
                <w:rFonts w:asciiTheme="minorHAnsi" w:hAnsiTheme="minorHAnsi" w:cstheme="minorHAnsi"/>
                <w:szCs w:val="20"/>
              </w:rPr>
            </w:pPr>
            <w:r w:rsidRPr="00804AB1">
              <w:rPr>
                <w:rFonts w:asciiTheme="minorHAnsi" w:hAnsiTheme="minorHAnsi" w:cstheme="minorHAnsi"/>
                <w:szCs w:val="20"/>
              </w:rPr>
              <w:t>Rookmomenten / drankvoorziening</w:t>
            </w:r>
          </w:p>
          <w:p w14:paraId="58E276CD" w14:textId="77777777" w:rsidR="00FD69E2" w:rsidRPr="00804AB1" w:rsidRDefault="00FD69E2" w:rsidP="00EC5DCC">
            <w:pPr>
              <w:numPr>
                <w:ilvl w:val="0"/>
                <w:numId w:val="7"/>
              </w:numPr>
              <w:spacing w:line="276" w:lineRule="auto"/>
              <w:ind w:left="714" w:hanging="357"/>
              <w:rPr>
                <w:rFonts w:asciiTheme="minorHAnsi" w:hAnsiTheme="minorHAnsi" w:cstheme="minorHAnsi"/>
                <w:szCs w:val="20"/>
              </w:rPr>
            </w:pPr>
            <w:r w:rsidRPr="00804AB1">
              <w:rPr>
                <w:rFonts w:asciiTheme="minorHAnsi" w:hAnsiTheme="minorHAnsi" w:cstheme="minorHAnsi"/>
                <w:szCs w:val="20"/>
              </w:rPr>
              <w:t>Informatie over prikklok en eventuele badge</w:t>
            </w:r>
          </w:p>
          <w:p w14:paraId="02F46B25" w14:textId="77777777" w:rsidR="004B3E67" w:rsidRPr="00804AB1" w:rsidRDefault="004B3E67" w:rsidP="00EC5DCC">
            <w:pPr>
              <w:numPr>
                <w:ilvl w:val="0"/>
                <w:numId w:val="7"/>
              </w:numPr>
              <w:spacing w:line="276" w:lineRule="auto"/>
              <w:ind w:left="714" w:hanging="357"/>
              <w:rPr>
                <w:rFonts w:asciiTheme="minorHAnsi" w:hAnsiTheme="minorHAnsi" w:cstheme="minorHAnsi"/>
                <w:szCs w:val="20"/>
              </w:rPr>
            </w:pPr>
            <w:r w:rsidRPr="00804AB1">
              <w:rPr>
                <w:rFonts w:asciiTheme="minorHAnsi" w:hAnsiTheme="minorHAnsi" w:cstheme="minorHAnsi"/>
                <w:szCs w:val="20"/>
              </w:rPr>
              <w:t>Andere items uit huishoudelijk reglement</w:t>
            </w:r>
          </w:p>
          <w:p w14:paraId="75BF27A8" w14:textId="77777777" w:rsidR="0049419B" w:rsidRPr="00804AB1" w:rsidRDefault="0049419B" w:rsidP="0049419B">
            <w:pPr>
              <w:rPr>
                <w:rFonts w:asciiTheme="minorHAnsi" w:hAnsiTheme="minorHAnsi" w:cstheme="minorHAnsi"/>
                <w:color w:val="FF0000"/>
                <w:szCs w:val="20"/>
              </w:rPr>
            </w:pPr>
          </w:p>
        </w:tc>
        <w:tc>
          <w:tcPr>
            <w:tcW w:w="850" w:type="dxa"/>
          </w:tcPr>
          <w:p w14:paraId="4161413C" w14:textId="77777777" w:rsidR="00EC5DCC" w:rsidRPr="00804AB1" w:rsidRDefault="00EC5DCC" w:rsidP="00EC5DCC">
            <w:pPr>
              <w:spacing w:before="120" w:after="120"/>
              <w:jc w:val="center"/>
              <w:rPr>
                <w:rFonts w:asciiTheme="minorHAnsi" w:hAnsiTheme="minorHAnsi" w:cstheme="minorHAnsi"/>
                <w:szCs w:val="20"/>
              </w:rPr>
            </w:pPr>
          </w:p>
          <w:p w14:paraId="4B106640" w14:textId="77777777" w:rsidR="004937DE" w:rsidRPr="00804AB1" w:rsidRDefault="004937DE" w:rsidP="00EC5DCC">
            <w:pPr>
              <w:jc w:val="center"/>
              <w:rPr>
                <w:rFonts w:asciiTheme="minorHAnsi" w:hAnsiTheme="minorHAnsi" w:cstheme="minorHAnsi"/>
                <w:szCs w:val="20"/>
              </w:rPr>
            </w:pPr>
            <w:r w:rsidRPr="00804AB1">
              <w:rPr>
                <w:szCs w:val="20"/>
              </w:rPr>
              <w:sym w:font="Wingdings" w:char="F071"/>
            </w:r>
          </w:p>
          <w:p w14:paraId="4F2F7BB7" w14:textId="77777777" w:rsidR="004937DE" w:rsidRPr="00804AB1" w:rsidRDefault="004937DE" w:rsidP="00EC5DCC">
            <w:pPr>
              <w:jc w:val="center"/>
              <w:rPr>
                <w:rFonts w:asciiTheme="minorHAnsi" w:hAnsiTheme="minorHAnsi" w:cstheme="minorHAnsi"/>
                <w:szCs w:val="20"/>
              </w:rPr>
            </w:pPr>
            <w:r w:rsidRPr="00804AB1">
              <w:rPr>
                <w:szCs w:val="20"/>
              </w:rPr>
              <w:sym w:font="Wingdings" w:char="F071"/>
            </w:r>
          </w:p>
          <w:p w14:paraId="6BAA0CD8" w14:textId="77777777" w:rsidR="004937DE" w:rsidRPr="00804AB1" w:rsidRDefault="004937DE" w:rsidP="00EC5DCC">
            <w:pPr>
              <w:jc w:val="center"/>
              <w:rPr>
                <w:rFonts w:asciiTheme="minorHAnsi" w:hAnsiTheme="minorHAnsi" w:cstheme="minorHAnsi"/>
                <w:szCs w:val="20"/>
              </w:rPr>
            </w:pPr>
            <w:r w:rsidRPr="00804AB1">
              <w:rPr>
                <w:szCs w:val="20"/>
              </w:rPr>
              <w:sym w:font="Wingdings" w:char="F071"/>
            </w:r>
          </w:p>
          <w:p w14:paraId="75BBB3DA" w14:textId="77777777" w:rsidR="004937DE" w:rsidRPr="00804AB1" w:rsidRDefault="004937DE" w:rsidP="00EC5DCC">
            <w:pPr>
              <w:jc w:val="center"/>
              <w:rPr>
                <w:rFonts w:asciiTheme="minorHAnsi" w:hAnsiTheme="minorHAnsi" w:cstheme="minorHAnsi"/>
                <w:szCs w:val="20"/>
              </w:rPr>
            </w:pPr>
            <w:r w:rsidRPr="00804AB1">
              <w:rPr>
                <w:szCs w:val="20"/>
              </w:rPr>
              <w:sym w:font="Wingdings" w:char="F071"/>
            </w:r>
          </w:p>
          <w:p w14:paraId="3CEF95ED" w14:textId="77777777" w:rsidR="004B7DBE" w:rsidRPr="00804AB1" w:rsidRDefault="004B7DBE" w:rsidP="00EC5DCC">
            <w:pPr>
              <w:jc w:val="center"/>
              <w:rPr>
                <w:rFonts w:asciiTheme="minorHAnsi" w:hAnsiTheme="minorHAnsi" w:cstheme="minorHAnsi"/>
                <w:szCs w:val="20"/>
              </w:rPr>
            </w:pPr>
            <w:r w:rsidRPr="00804AB1">
              <w:rPr>
                <w:szCs w:val="20"/>
              </w:rPr>
              <w:sym w:font="Wingdings" w:char="F071"/>
            </w:r>
          </w:p>
          <w:p w14:paraId="4E5775F2" w14:textId="77777777" w:rsidR="009C4F80" w:rsidRPr="00804AB1" w:rsidRDefault="009C4F80" w:rsidP="00EC5DCC">
            <w:pPr>
              <w:jc w:val="center"/>
              <w:rPr>
                <w:rFonts w:asciiTheme="minorHAnsi" w:hAnsiTheme="minorHAnsi" w:cstheme="minorHAnsi"/>
                <w:szCs w:val="20"/>
              </w:rPr>
            </w:pPr>
            <w:r w:rsidRPr="00804AB1">
              <w:rPr>
                <w:szCs w:val="20"/>
              </w:rPr>
              <w:sym w:font="Wingdings" w:char="F071"/>
            </w:r>
          </w:p>
          <w:p w14:paraId="0C549E62" w14:textId="77777777" w:rsidR="009C4F80" w:rsidRPr="00804AB1" w:rsidRDefault="009C4F80" w:rsidP="00EC5DCC">
            <w:pPr>
              <w:jc w:val="center"/>
              <w:rPr>
                <w:rFonts w:asciiTheme="minorHAnsi" w:hAnsiTheme="minorHAnsi" w:cstheme="minorHAnsi"/>
                <w:szCs w:val="20"/>
              </w:rPr>
            </w:pPr>
            <w:r w:rsidRPr="00804AB1">
              <w:rPr>
                <w:szCs w:val="20"/>
              </w:rPr>
              <w:sym w:font="Wingdings" w:char="F071"/>
            </w:r>
          </w:p>
        </w:tc>
        <w:tc>
          <w:tcPr>
            <w:tcW w:w="2552" w:type="dxa"/>
          </w:tcPr>
          <w:p w14:paraId="254CC46F" w14:textId="77777777" w:rsidR="004937DE" w:rsidRPr="00804AB1" w:rsidRDefault="004937DE">
            <w:pPr>
              <w:jc w:val="center"/>
              <w:rPr>
                <w:rFonts w:asciiTheme="minorHAnsi" w:hAnsiTheme="minorHAnsi" w:cstheme="minorHAnsi"/>
                <w:szCs w:val="20"/>
              </w:rPr>
            </w:pPr>
          </w:p>
        </w:tc>
      </w:tr>
    </w:tbl>
    <w:p w14:paraId="04708C5C" w14:textId="77777777" w:rsidR="00A4528B" w:rsidRPr="00EB5BD7" w:rsidRDefault="00A4528B" w:rsidP="00946390">
      <w:pPr>
        <w:rPr>
          <w:rFonts w:asciiTheme="minorHAnsi" w:hAnsiTheme="minorHAnsi" w:cstheme="minorHAnsi"/>
        </w:rPr>
      </w:pPr>
    </w:p>
    <w:p w14:paraId="6CC55C6B" w14:textId="77777777" w:rsidR="006F5510" w:rsidRPr="00EB5BD7" w:rsidRDefault="006F5510">
      <w:pPr>
        <w:rPr>
          <w:rFonts w:asciiTheme="minorHAnsi" w:hAnsiTheme="minorHAnsi" w:cstheme="minorHAnsi"/>
        </w:rPr>
      </w:pPr>
      <w:r w:rsidRPr="00EB5BD7">
        <w:rPr>
          <w:rFonts w:asciiTheme="minorHAnsi" w:hAnsiTheme="minorHAnsi" w:cstheme="minorHAnsi"/>
        </w:rPr>
        <w:br w:type="page"/>
      </w:r>
    </w:p>
    <w:p w14:paraId="6A775B25" w14:textId="77777777" w:rsidR="00946390" w:rsidRPr="00EB5BD7" w:rsidRDefault="00946390" w:rsidP="00946390">
      <w:pPr>
        <w:rPr>
          <w:rFonts w:asciiTheme="minorHAnsi" w:hAnsiTheme="minorHAnsi" w:cstheme="minorHAnsi"/>
        </w:rPr>
      </w:pPr>
    </w:p>
    <w:p w14:paraId="7FF09864" w14:textId="77777777" w:rsidR="004937DE" w:rsidRPr="00EB5BD7" w:rsidRDefault="00293BC0" w:rsidP="00847ECF">
      <w:pPr>
        <w:pStyle w:val="Kop3"/>
        <w:rPr>
          <w:rFonts w:asciiTheme="minorHAnsi" w:hAnsiTheme="minorHAnsi" w:cstheme="minorHAnsi"/>
        </w:rPr>
      </w:pPr>
      <w:r w:rsidRPr="00EB5BD7">
        <w:rPr>
          <w:rFonts w:asciiTheme="minorHAnsi" w:hAnsiTheme="minorHAnsi" w:cstheme="minorHAnsi"/>
        </w:rPr>
        <w:t xml:space="preserve">Eerste werkweek: </w:t>
      </w:r>
      <w:r w:rsidR="00C43AC9">
        <w:rPr>
          <w:rFonts w:asciiTheme="minorHAnsi" w:hAnsiTheme="minorHAnsi" w:cstheme="minorHAnsi"/>
        </w:rPr>
        <w:br/>
      </w:r>
      <w:r w:rsidR="004A19A7" w:rsidRPr="00C43AC9">
        <w:rPr>
          <w:rFonts w:asciiTheme="minorHAnsi" w:hAnsiTheme="minorHAnsi" w:cstheme="minorHAnsi"/>
          <w:i/>
        </w:rPr>
        <w:t>V</w:t>
      </w:r>
      <w:r w:rsidR="004937DE" w:rsidRPr="00C43AC9">
        <w:rPr>
          <w:rFonts w:asciiTheme="minorHAnsi" w:hAnsiTheme="minorHAnsi" w:cstheme="minorHAnsi"/>
          <w:i/>
        </w:rPr>
        <w:t>eiligheid en gezondheid</w:t>
      </w:r>
    </w:p>
    <w:p w14:paraId="4C13417E" w14:textId="77777777" w:rsidR="004937DE" w:rsidRPr="00EB5BD7" w:rsidRDefault="004937DE">
      <w:pPr>
        <w:jc w:val="center"/>
        <w:rPr>
          <w:rFonts w:asciiTheme="minorHAnsi" w:hAnsiTheme="minorHAnsi" w:cs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559"/>
        <w:gridCol w:w="1418"/>
        <w:gridCol w:w="1814"/>
      </w:tblGrid>
      <w:tr w:rsidR="004937DE" w:rsidRPr="00804AB1" w14:paraId="0F42ADBA" w14:textId="77777777" w:rsidTr="00804AB1">
        <w:tc>
          <w:tcPr>
            <w:tcW w:w="4815" w:type="dxa"/>
          </w:tcPr>
          <w:p w14:paraId="19C460B5" w14:textId="77777777" w:rsidR="004937DE" w:rsidRPr="00804AB1" w:rsidRDefault="004937DE">
            <w:pPr>
              <w:pStyle w:val="Kop2"/>
              <w:rPr>
                <w:rFonts w:asciiTheme="minorHAnsi" w:hAnsiTheme="minorHAnsi" w:cstheme="minorHAnsi"/>
                <w:szCs w:val="20"/>
              </w:rPr>
            </w:pPr>
            <w:r w:rsidRPr="00804AB1">
              <w:rPr>
                <w:rFonts w:asciiTheme="minorHAnsi" w:hAnsiTheme="minorHAnsi" w:cstheme="minorHAnsi"/>
                <w:szCs w:val="20"/>
              </w:rPr>
              <w:t>Wat?</w:t>
            </w:r>
          </w:p>
        </w:tc>
        <w:tc>
          <w:tcPr>
            <w:tcW w:w="1559" w:type="dxa"/>
          </w:tcPr>
          <w:p w14:paraId="1DBEC2BE" w14:textId="77777777" w:rsidR="004937DE" w:rsidRPr="00804AB1" w:rsidRDefault="004937DE">
            <w:pPr>
              <w:spacing w:before="120" w:after="120"/>
              <w:jc w:val="center"/>
              <w:rPr>
                <w:rFonts w:asciiTheme="minorHAnsi" w:hAnsiTheme="minorHAnsi" w:cstheme="minorHAnsi"/>
                <w:i/>
                <w:szCs w:val="20"/>
              </w:rPr>
            </w:pPr>
            <w:r w:rsidRPr="00804AB1">
              <w:rPr>
                <w:rFonts w:asciiTheme="minorHAnsi" w:hAnsiTheme="minorHAnsi" w:cstheme="minorHAnsi"/>
                <w:i/>
                <w:szCs w:val="20"/>
              </w:rPr>
              <w:t>Wie zorgt ervoor?</w:t>
            </w:r>
          </w:p>
        </w:tc>
        <w:tc>
          <w:tcPr>
            <w:tcW w:w="1418" w:type="dxa"/>
          </w:tcPr>
          <w:p w14:paraId="3A41B556" w14:textId="77777777" w:rsidR="004937DE" w:rsidRPr="00804AB1" w:rsidRDefault="004937DE">
            <w:pPr>
              <w:spacing w:before="120" w:after="120"/>
              <w:jc w:val="center"/>
              <w:rPr>
                <w:rFonts w:asciiTheme="minorHAnsi" w:hAnsiTheme="minorHAnsi" w:cstheme="minorHAnsi"/>
                <w:i/>
                <w:szCs w:val="20"/>
              </w:rPr>
            </w:pPr>
            <w:r w:rsidRPr="00804AB1">
              <w:rPr>
                <w:rFonts w:asciiTheme="minorHAnsi" w:hAnsiTheme="minorHAnsi" w:cstheme="minorHAnsi"/>
                <w:i/>
                <w:szCs w:val="20"/>
              </w:rPr>
              <w:t>Wanneer, hoelang?</w:t>
            </w:r>
          </w:p>
        </w:tc>
        <w:tc>
          <w:tcPr>
            <w:tcW w:w="1814" w:type="dxa"/>
          </w:tcPr>
          <w:p w14:paraId="05D67492" w14:textId="77777777" w:rsidR="004937DE" w:rsidRPr="00804AB1" w:rsidRDefault="004937DE">
            <w:pPr>
              <w:spacing w:before="120" w:after="120"/>
              <w:jc w:val="center"/>
              <w:rPr>
                <w:rFonts w:asciiTheme="minorHAnsi" w:hAnsiTheme="minorHAnsi" w:cstheme="minorHAnsi"/>
                <w:i/>
                <w:szCs w:val="20"/>
              </w:rPr>
            </w:pPr>
            <w:r w:rsidRPr="00804AB1">
              <w:rPr>
                <w:rFonts w:asciiTheme="minorHAnsi" w:hAnsiTheme="minorHAnsi" w:cstheme="minorHAnsi"/>
                <w:i/>
                <w:szCs w:val="20"/>
              </w:rPr>
              <w:t>Nuttige materialen of documenten</w:t>
            </w:r>
          </w:p>
        </w:tc>
      </w:tr>
      <w:tr w:rsidR="004937DE" w:rsidRPr="00804AB1" w14:paraId="31D414AE" w14:textId="77777777" w:rsidTr="00804AB1">
        <w:tc>
          <w:tcPr>
            <w:tcW w:w="4815" w:type="dxa"/>
          </w:tcPr>
          <w:p w14:paraId="0C0F8440" w14:textId="77777777" w:rsidR="004937DE" w:rsidRPr="00804AB1" w:rsidRDefault="004937DE">
            <w:pPr>
              <w:spacing w:before="120" w:after="120"/>
              <w:rPr>
                <w:rFonts w:asciiTheme="minorHAnsi" w:hAnsiTheme="minorHAnsi" w:cstheme="minorHAnsi"/>
                <w:szCs w:val="20"/>
              </w:rPr>
            </w:pPr>
            <w:r w:rsidRPr="00804AB1">
              <w:rPr>
                <w:rFonts w:asciiTheme="minorHAnsi" w:hAnsiTheme="minorHAnsi" w:cstheme="minorHAnsi"/>
                <w:szCs w:val="20"/>
              </w:rPr>
              <w:t xml:space="preserve">Kennismaking met de </w:t>
            </w:r>
            <w:r w:rsidRPr="00804AB1">
              <w:rPr>
                <w:rFonts w:asciiTheme="minorHAnsi" w:hAnsiTheme="minorHAnsi" w:cstheme="minorHAnsi"/>
                <w:b/>
                <w:szCs w:val="20"/>
              </w:rPr>
              <w:t>preventieadviseur</w:t>
            </w:r>
          </w:p>
        </w:tc>
        <w:tc>
          <w:tcPr>
            <w:tcW w:w="1559" w:type="dxa"/>
          </w:tcPr>
          <w:p w14:paraId="4A515042" w14:textId="77777777" w:rsidR="004937DE" w:rsidRPr="00804AB1" w:rsidRDefault="004937DE">
            <w:pPr>
              <w:spacing w:before="120" w:after="120"/>
              <w:rPr>
                <w:rFonts w:asciiTheme="minorHAnsi" w:hAnsiTheme="minorHAnsi" w:cstheme="minorHAnsi"/>
                <w:szCs w:val="20"/>
              </w:rPr>
            </w:pPr>
          </w:p>
        </w:tc>
        <w:tc>
          <w:tcPr>
            <w:tcW w:w="1418" w:type="dxa"/>
          </w:tcPr>
          <w:p w14:paraId="2C80D8FB" w14:textId="77777777" w:rsidR="004937DE" w:rsidRPr="00804AB1" w:rsidRDefault="004937DE">
            <w:pPr>
              <w:spacing w:before="120" w:after="120"/>
              <w:rPr>
                <w:rFonts w:asciiTheme="minorHAnsi" w:hAnsiTheme="minorHAnsi" w:cstheme="minorHAnsi"/>
                <w:szCs w:val="20"/>
              </w:rPr>
            </w:pPr>
          </w:p>
        </w:tc>
        <w:tc>
          <w:tcPr>
            <w:tcW w:w="1814" w:type="dxa"/>
          </w:tcPr>
          <w:p w14:paraId="6610E953" w14:textId="77777777" w:rsidR="004937DE" w:rsidRPr="00804AB1" w:rsidRDefault="004937DE">
            <w:pPr>
              <w:spacing w:before="120" w:after="120"/>
              <w:rPr>
                <w:rFonts w:asciiTheme="minorHAnsi" w:hAnsiTheme="minorHAnsi" w:cstheme="minorHAnsi"/>
                <w:szCs w:val="20"/>
              </w:rPr>
            </w:pPr>
          </w:p>
        </w:tc>
      </w:tr>
      <w:tr w:rsidR="004937DE" w:rsidRPr="00804AB1" w14:paraId="3141AECF" w14:textId="77777777" w:rsidTr="00804AB1">
        <w:tc>
          <w:tcPr>
            <w:tcW w:w="4815" w:type="dxa"/>
          </w:tcPr>
          <w:p w14:paraId="302A36E5" w14:textId="77777777" w:rsidR="004937DE" w:rsidRPr="00804AB1" w:rsidRDefault="004937DE">
            <w:pPr>
              <w:spacing w:before="120" w:after="120"/>
              <w:rPr>
                <w:rFonts w:asciiTheme="minorHAnsi" w:hAnsiTheme="minorHAnsi" w:cstheme="minorHAnsi"/>
                <w:szCs w:val="20"/>
              </w:rPr>
            </w:pPr>
            <w:r w:rsidRPr="00804AB1">
              <w:rPr>
                <w:rFonts w:asciiTheme="minorHAnsi" w:hAnsiTheme="minorHAnsi" w:cstheme="minorHAnsi"/>
                <w:szCs w:val="20"/>
              </w:rPr>
              <w:t xml:space="preserve">Uitgebreide informatie over maatregelen in verband met veiligheid </w:t>
            </w:r>
          </w:p>
          <w:p w14:paraId="5E88C74E" w14:textId="77777777" w:rsidR="004937DE" w:rsidRPr="00804AB1" w:rsidRDefault="004937DE" w:rsidP="007D7300">
            <w:pPr>
              <w:numPr>
                <w:ilvl w:val="0"/>
                <w:numId w:val="1"/>
              </w:numPr>
              <w:rPr>
                <w:rFonts w:asciiTheme="minorHAnsi" w:hAnsiTheme="minorHAnsi" w:cstheme="minorHAnsi"/>
                <w:szCs w:val="20"/>
              </w:rPr>
            </w:pPr>
            <w:r w:rsidRPr="00804AB1">
              <w:rPr>
                <w:rFonts w:asciiTheme="minorHAnsi" w:hAnsiTheme="minorHAnsi" w:cstheme="minorHAnsi"/>
                <w:b/>
                <w:szCs w:val="20"/>
              </w:rPr>
              <w:t>In- en uitgangen</w:t>
            </w:r>
            <w:r w:rsidRPr="00804AB1">
              <w:rPr>
                <w:rFonts w:asciiTheme="minorHAnsi" w:hAnsiTheme="minorHAnsi" w:cstheme="minorHAnsi"/>
                <w:szCs w:val="20"/>
              </w:rPr>
              <w:t xml:space="preserve">, </w:t>
            </w:r>
            <w:r w:rsidRPr="00804AB1">
              <w:rPr>
                <w:rFonts w:asciiTheme="minorHAnsi" w:hAnsiTheme="minorHAnsi" w:cstheme="minorHAnsi"/>
                <w:b/>
                <w:szCs w:val="20"/>
              </w:rPr>
              <w:t>nooduitgangen</w:t>
            </w:r>
          </w:p>
          <w:p w14:paraId="4052EC8E" w14:textId="77777777" w:rsidR="004937DE" w:rsidRPr="00804AB1" w:rsidRDefault="004937DE" w:rsidP="007D7300">
            <w:pPr>
              <w:numPr>
                <w:ilvl w:val="0"/>
                <w:numId w:val="1"/>
              </w:numPr>
              <w:rPr>
                <w:rFonts w:asciiTheme="minorHAnsi" w:hAnsiTheme="minorHAnsi" w:cstheme="minorHAnsi"/>
                <w:szCs w:val="20"/>
              </w:rPr>
            </w:pPr>
            <w:r w:rsidRPr="00804AB1">
              <w:rPr>
                <w:rFonts w:asciiTheme="minorHAnsi" w:hAnsiTheme="minorHAnsi" w:cstheme="minorHAnsi"/>
                <w:b/>
                <w:szCs w:val="20"/>
              </w:rPr>
              <w:t>Beveiliging, ingangscontrole, badgesysteem</w:t>
            </w:r>
            <w:r w:rsidRPr="00804AB1">
              <w:rPr>
                <w:rFonts w:asciiTheme="minorHAnsi" w:hAnsiTheme="minorHAnsi" w:cstheme="minorHAnsi"/>
                <w:szCs w:val="20"/>
              </w:rPr>
              <w:t>, ...</w:t>
            </w:r>
          </w:p>
          <w:p w14:paraId="4849C8AB" w14:textId="77777777" w:rsidR="004937DE" w:rsidRPr="00804AB1" w:rsidRDefault="004937DE" w:rsidP="007D7300">
            <w:pPr>
              <w:numPr>
                <w:ilvl w:val="0"/>
                <w:numId w:val="1"/>
              </w:numPr>
              <w:rPr>
                <w:rFonts w:asciiTheme="minorHAnsi" w:hAnsiTheme="minorHAnsi" w:cstheme="minorHAnsi"/>
                <w:szCs w:val="20"/>
              </w:rPr>
            </w:pPr>
            <w:r w:rsidRPr="00804AB1">
              <w:rPr>
                <w:rFonts w:asciiTheme="minorHAnsi" w:hAnsiTheme="minorHAnsi" w:cstheme="minorHAnsi"/>
                <w:szCs w:val="20"/>
              </w:rPr>
              <w:t>Brandblussers</w:t>
            </w:r>
          </w:p>
          <w:p w14:paraId="51A43418" w14:textId="77777777" w:rsidR="004937DE" w:rsidRPr="00804AB1" w:rsidRDefault="004937DE" w:rsidP="007D7300">
            <w:pPr>
              <w:numPr>
                <w:ilvl w:val="0"/>
                <w:numId w:val="1"/>
              </w:numPr>
              <w:rPr>
                <w:rFonts w:asciiTheme="minorHAnsi" w:hAnsiTheme="minorHAnsi" w:cstheme="minorHAnsi"/>
                <w:b/>
                <w:szCs w:val="20"/>
              </w:rPr>
            </w:pPr>
            <w:r w:rsidRPr="00804AB1">
              <w:rPr>
                <w:rFonts w:asciiTheme="minorHAnsi" w:hAnsiTheme="minorHAnsi" w:cstheme="minorHAnsi"/>
                <w:b/>
                <w:szCs w:val="20"/>
              </w:rPr>
              <w:t>EHBO</w:t>
            </w:r>
          </w:p>
          <w:p w14:paraId="236F4CBF" w14:textId="77777777" w:rsidR="004937DE" w:rsidRPr="00804AB1" w:rsidRDefault="00A4528B" w:rsidP="007D7300">
            <w:pPr>
              <w:numPr>
                <w:ilvl w:val="0"/>
                <w:numId w:val="1"/>
              </w:numPr>
              <w:rPr>
                <w:rFonts w:asciiTheme="minorHAnsi" w:hAnsiTheme="minorHAnsi" w:cstheme="minorHAnsi"/>
                <w:b/>
                <w:szCs w:val="20"/>
              </w:rPr>
            </w:pPr>
            <w:r w:rsidRPr="00804AB1">
              <w:rPr>
                <w:rFonts w:asciiTheme="minorHAnsi" w:hAnsiTheme="minorHAnsi" w:cstheme="minorHAnsi"/>
                <w:b/>
                <w:szCs w:val="20"/>
              </w:rPr>
              <w:t>(Veiligheid)</w:t>
            </w:r>
            <w:r w:rsidR="004937DE" w:rsidRPr="00804AB1">
              <w:rPr>
                <w:rFonts w:asciiTheme="minorHAnsi" w:hAnsiTheme="minorHAnsi" w:cstheme="minorHAnsi"/>
                <w:b/>
                <w:szCs w:val="20"/>
              </w:rPr>
              <w:t>Signalisaties</w:t>
            </w:r>
          </w:p>
          <w:p w14:paraId="7FDFEE8F" w14:textId="77777777" w:rsidR="004937DE" w:rsidRPr="00804AB1" w:rsidRDefault="004937DE" w:rsidP="007D7300">
            <w:pPr>
              <w:numPr>
                <w:ilvl w:val="0"/>
                <w:numId w:val="1"/>
              </w:numPr>
              <w:rPr>
                <w:rFonts w:asciiTheme="minorHAnsi" w:hAnsiTheme="minorHAnsi" w:cstheme="minorHAnsi"/>
                <w:b/>
                <w:szCs w:val="20"/>
              </w:rPr>
            </w:pPr>
            <w:r w:rsidRPr="00804AB1">
              <w:rPr>
                <w:rFonts w:asciiTheme="minorHAnsi" w:hAnsiTheme="minorHAnsi" w:cstheme="minorHAnsi"/>
                <w:b/>
                <w:szCs w:val="20"/>
              </w:rPr>
              <w:t>Gevaarlijke producten</w:t>
            </w:r>
          </w:p>
          <w:p w14:paraId="4CCFE679" w14:textId="77777777" w:rsidR="004937DE" w:rsidRPr="00804AB1" w:rsidRDefault="004937DE" w:rsidP="007D7300">
            <w:pPr>
              <w:numPr>
                <w:ilvl w:val="0"/>
                <w:numId w:val="1"/>
              </w:numPr>
              <w:rPr>
                <w:rFonts w:asciiTheme="minorHAnsi" w:hAnsiTheme="minorHAnsi" w:cstheme="minorHAnsi"/>
                <w:b/>
                <w:szCs w:val="20"/>
              </w:rPr>
            </w:pPr>
            <w:r w:rsidRPr="00804AB1">
              <w:rPr>
                <w:rFonts w:asciiTheme="minorHAnsi" w:hAnsiTheme="minorHAnsi" w:cstheme="minorHAnsi"/>
                <w:b/>
                <w:szCs w:val="20"/>
              </w:rPr>
              <w:t>Machines</w:t>
            </w:r>
          </w:p>
          <w:p w14:paraId="5EC999FB" w14:textId="77777777" w:rsidR="004937DE" w:rsidRPr="00804AB1" w:rsidRDefault="004937DE" w:rsidP="007D7300">
            <w:pPr>
              <w:numPr>
                <w:ilvl w:val="0"/>
                <w:numId w:val="1"/>
              </w:numPr>
              <w:rPr>
                <w:rFonts w:asciiTheme="minorHAnsi" w:hAnsiTheme="minorHAnsi" w:cstheme="minorHAnsi"/>
                <w:b/>
                <w:szCs w:val="20"/>
              </w:rPr>
            </w:pPr>
            <w:r w:rsidRPr="00804AB1">
              <w:rPr>
                <w:rFonts w:asciiTheme="minorHAnsi" w:hAnsiTheme="minorHAnsi" w:cstheme="minorHAnsi"/>
                <w:b/>
                <w:szCs w:val="20"/>
              </w:rPr>
              <w:t>Beschermingsmiddelen</w:t>
            </w:r>
          </w:p>
          <w:p w14:paraId="77250CD8" w14:textId="77777777" w:rsidR="004937DE" w:rsidRPr="00804AB1" w:rsidRDefault="00A4528B" w:rsidP="007D7300">
            <w:pPr>
              <w:numPr>
                <w:ilvl w:val="0"/>
                <w:numId w:val="1"/>
              </w:numPr>
              <w:rPr>
                <w:rFonts w:asciiTheme="minorHAnsi" w:hAnsiTheme="minorHAnsi" w:cstheme="minorHAnsi"/>
                <w:szCs w:val="20"/>
              </w:rPr>
            </w:pPr>
            <w:r w:rsidRPr="00804AB1">
              <w:rPr>
                <w:rFonts w:asciiTheme="minorHAnsi" w:hAnsiTheme="minorHAnsi" w:cstheme="minorHAnsi"/>
                <w:szCs w:val="20"/>
              </w:rPr>
              <w:t>Bedrijfss</w:t>
            </w:r>
            <w:r w:rsidR="004937DE" w:rsidRPr="00804AB1">
              <w:rPr>
                <w:rFonts w:asciiTheme="minorHAnsi" w:hAnsiTheme="minorHAnsi" w:cstheme="minorHAnsi"/>
                <w:szCs w:val="20"/>
              </w:rPr>
              <w:t>pecifieke maatregelen</w:t>
            </w:r>
          </w:p>
          <w:p w14:paraId="636AB26D" w14:textId="77777777" w:rsidR="004937DE" w:rsidRPr="00804AB1" w:rsidRDefault="004937DE">
            <w:pPr>
              <w:spacing w:before="120"/>
              <w:rPr>
                <w:rFonts w:asciiTheme="minorHAnsi" w:hAnsiTheme="minorHAnsi" w:cstheme="minorHAnsi"/>
                <w:szCs w:val="20"/>
              </w:rPr>
            </w:pPr>
            <w:r w:rsidRPr="00804AB1">
              <w:rPr>
                <w:rFonts w:asciiTheme="minorHAnsi" w:hAnsiTheme="minorHAnsi" w:cstheme="minorHAnsi"/>
                <w:szCs w:val="20"/>
              </w:rPr>
              <w:t>...</w:t>
            </w:r>
          </w:p>
        </w:tc>
        <w:tc>
          <w:tcPr>
            <w:tcW w:w="1559" w:type="dxa"/>
          </w:tcPr>
          <w:p w14:paraId="0F4BF876" w14:textId="77777777" w:rsidR="004937DE" w:rsidRPr="00804AB1" w:rsidRDefault="004937DE">
            <w:pPr>
              <w:spacing w:before="120" w:after="120"/>
              <w:rPr>
                <w:rFonts w:asciiTheme="minorHAnsi" w:hAnsiTheme="minorHAnsi" w:cstheme="minorHAnsi"/>
                <w:szCs w:val="20"/>
              </w:rPr>
            </w:pPr>
          </w:p>
        </w:tc>
        <w:tc>
          <w:tcPr>
            <w:tcW w:w="1418" w:type="dxa"/>
          </w:tcPr>
          <w:p w14:paraId="708779D1" w14:textId="77777777" w:rsidR="004937DE" w:rsidRPr="00804AB1" w:rsidRDefault="004937DE">
            <w:pPr>
              <w:spacing w:before="120" w:after="120"/>
              <w:rPr>
                <w:rFonts w:asciiTheme="minorHAnsi" w:hAnsiTheme="minorHAnsi" w:cstheme="minorHAnsi"/>
                <w:szCs w:val="20"/>
              </w:rPr>
            </w:pPr>
          </w:p>
        </w:tc>
        <w:tc>
          <w:tcPr>
            <w:tcW w:w="1814" w:type="dxa"/>
          </w:tcPr>
          <w:p w14:paraId="1859348C" w14:textId="77777777" w:rsidR="004937DE" w:rsidRPr="00804AB1" w:rsidRDefault="004937DE">
            <w:pPr>
              <w:spacing w:before="120" w:after="120"/>
              <w:rPr>
                <w:rFonts w:asciiTheme="minorHAnsi" w:hAnsiTheme="minorHAnsi" w:cstheme="minorHAnsi"/>
                <w:szCs w:val="20"/>
              </w:rPr>
            </w:pPr>
          </w:p>
        </w:tc>
      </w:tr>
      <w:tr w:rsidR="004937DE" w:rsidRPr="00804AB1" w14:paraId="62C6E711" w14:textId="77777777" w:rsidTr="00804AB1">
        <w:tc>
          <w:tcPr>
            <w:tcW w:w="4815" w:type="dxa"/>
          </w:tcPr>
          <w:p w14:paraId="3FDC0DC5" w14:textId="77777777" w:rsidR="004937DE" w:rsidRPr="00804AB1" w:rsidRDefault="004937DE">
            <w:pPr>
              <w:spacing w:before="120" w:after="120"/>
              <w:rPr>
                <w:rFonts w:asciiTheme="minorHAnsi" w:hAnsiTheme="minorHAnsi" w:cstheme="minorHAnsi"/>
                <w:szCs w:val="20"/>
              </w:rPr>
            </w:pPr>
            <w:r w:rsidRPr="00804AB1">
              <w:rPr>
                <w:rFonts w:asciiTheme="minorHAnsi" w:hAnsiTheme="minorHAnsi" w:cstheme="minorHAnsi"/>
                <w:szCs w:val="20"/>
              </w:rPr>
              <w:t xml:space="preserve">Uitleg over de </w:t>
            </w:r>
            <w:r w:rsidRPr="00804AB1">
              <w:rPr>
                <w:rFonts w:asciiTheme="minorHAnsi" w:hAnsiTheme="minorHAnsi" w:cstheme="minorHAnsi"/>
                <w:b/>
                <w:szCs w:val="20"/>
              </w:rPr>
              <w:t>Externe dienst voor Preventie en Bescherming</w:t>
            </w:r>
            <w:r w:rsidRPr="00804AB1">
              <w:rPr>
                <w:rFonts w:asciiTheme="minorHAnsi" w:hAnsiTheme="minorHAnsi" w:cstheme="minorHAnsi"/>
                <w:szCs w:val="20"/>
              </w:rPr>
              <w:t xml:space="preserve"> en de </w:t>
            </w:r>
            <w:r w:rsidRPr="00804AB1">
              <w:rPr>
                <w:rFonts w:asciiTheme="minorHAnsi" w:hAnsiTheme="minorHAnsi" w:cstheme="minorHAnsi"/>
                <w:b/>
                <w:szCs w:val="20"/>
              </w:rPr>
              <w:t>arbeidsgeneesheer</w:t>
            </w:r>
          </w:p>
        </w:tc>
        <w:tc>
          <w:tcPr>
            <w:tcW w:w="1559" w:type="dxa"/>
          </w:tcPr>
          <w:p w14:paraId="78091ED9" w14:textId="77777777" w:rsidR="004937DE" w:rsidRPr="00804AB1" w:rsidRDefault="004937DE">
            <w:pPr>
              <w:spacing w:before="120" w:after="120"/>
              <w:rPr>
                <w:rFonts w:asciiTheme="minorHAnsi" w:hAnsiTheme="minorHAnsi" w:cstheme="minorHAnsi"/>
                <w:szCs w:val="20"/>
              </w:rPr>
            </w:pPr>
          </w:p>
        </w:tc>
        <w:tc>
          <w:tcPr>
            <w:tcW w:w="1418" w:type="dxa"/>
          </w:tcPr>
          <w:p w14:paraId="10F15456" w14:textId="77777777" w:rsidR="004937DE" w:rsidRPr="00804AB1" w:rsidRDefault="004937DE">
            <w:pPr>
              <w:spacing w:before="120" w:after="120"/>
              <w:rPr>
                <w:rFonts w:asciiTheme="minorHAnsi" w:hAnsiTheme="minorHAnsi" w:cstheme="minorHAnsi"/>
                <w:szCs w:val="20"/>
              </w:rPr>
            </w:pPr>
          </w:p>
        </w:tc>
        <w:tc>
          <w:tcPr>
            <w:tcW w:w="1814" w:type="dxa"/>
          </w:tcPr>
          <w:p w14:paraId="153D1121" w14:textId="77777777" w:rsidR="004937DE" w:rsidRPr="00804AB1" w:rsidRDefault="004937DE">
            <w:pPr>
              <w:spacing w:before="120" w:after="120"/>
              <w:rPr>
                <w:rFonts w:asciiTheme="minorHAnsi" w:hAnsiTheme="minorHAnsi" w:cstheme="minorHAnsi"/>
                <w:szCs w:val="20"/>
              </w:rPr>
            </w:pPr>
          </w:p>
        </w:tc>
      </w:tr>
      <w:tr w:rsidR="004937DE" w:rsidRPr="00804AB1" w14:paraId="5BBAF050" w14:textId="77777777" w:rsidTr="00804AB1">
        <w:tc>
          <w:tcPr>
            <w:tcW w:w="4815" w:type="dxa"/>
          </w:tcPr>
          <w:p w14:paraId="039B6D57" w14:textId="77777777" w:rsidR="004937DE" w:rsidRPr="00804AB1" w:rsidRDefault="004937DE">
            <w:pPr>
              <w:pStyle w:val="Kop4"/>
              <w:rPr>
                <w:rFonts w:asciiTheme="minorHAnsi" w:hAnsiTheme="minorHAnsi" w:cstheme="minorHAnsi"/>
                <w:sz w:val="20"/>
                <w:szCs w:val="20"/>
              </w:rPr>
            </w:pPr>
            <w:r w:rsidRPr="00804AB1">
              <w:rPr>
                <w:rFonts w:asciiTheme="minorHAnsi" w:hAnsiTheme="minorHAnsi" w:cstheme="minorHAnsi"/>
                <w:sz w:val="20"/>
                <w:szCs w:val="20"/>
              </w:rPr>
              <w:t>Meldpunt pesten, ongewenst seksueel gedrag</w:t>
            </w:r>
          </w:p>
        </w:tc>
        <w:tc>
          <w:tcPr>
            <w:tcW w:w="1559" w:type="dxa"/>
          </w:tcPr>
          <w:p w14:paraId="7CBE673D" w14:textId="77777777" w:rsidR="004937DE" w:rsidRPr="00804AB1" w:rsidRDefault="004937DE">
            <w:pPr>
              <w:spacing w:before="120" w:after="120"/>
              <w:rPr>
                <w:rFonts w:asciiTheme="minorHAnsi" w:hAnsiTheme="minorHAnsi" w:cstheme="minorHAnsi"/>
                <w:szCs w:val="20"/>
              </w:rPr>
            </w:pPr>
          </w:p>
        </w:tc>
        <w:tc>
          <w:tcPr>
            <w:tcW w:w="1418" w:type="dxa"/>
          </w:tcPr>
          <w:p w14:paraId="2F8B77B0" w14:textId="77777777" w:rsidR="004937DE" w:rsidRPr="00804AB1" w:rsidRDefault="004937DE">
            <w:pPr>
              <w:spacing w:before="120" w:after="120"/>
              <w:rPr>
                <w:rFonts w:asciiTheme="minorHAnsi" w:hAnsiTheme="minorHAnsi" w:cstheme="minorHAnsi"/>
                <w:szCs w:val="20"/>
              </w:rPr>
            </w:pPr>
          </w:p>
        </w:tc>
        <w:tc>
          <w:tcPr>
            <w:tcW w:w="1814" w:type="dxa"/>
          </w:tcPr>
          <w:p w14:paraId="147B5D67" w14:textId="77777777" w:rsidR="004937DE" w:rsidRPr="00804AB1" w:rsidRDefault="004937DE">
            <w:pPr>
              <w:spacing w:before="120" w:after="120"/>
              <w:rPr>
                <w:rFonts w:asciiTheme="minorHAnsi" w:hAnsiTheme="minorHAnsi" w:cstheme="minorHAnsi"/>
                <w:szCs w:val="20"/>
              </w:rPr>
            </w:pPr>
          </w:p>
        </w:tc>
      </w:tr>
      <w:tr w:rsidR="006E7265" w:rsidRPr="00804AB1" w14:paraId="38DBEF7D" w14:textId="77777777" w:rsidTr="00804AB1">
        <w:tc>
          <w:tcPr>
            <w:tcW w:w="4815" w:type="dxa"/>
          </w:tcPr>
          <w:p w14:paraId="2DA21A3C" w14:textId="77777777" w:rsidR="006E7265" w:rsidRPr="00804AB1" w:rsidRDefault="006E7265">
            <w:pPr>
              <w:pStyle w:val="Kop4"/>
              <w:rPr>
                <w:rFonts w:asciiTheme="minorHAnsi" w:hAnsiTheme="minorHAnsi" w:cstheme="minorHAnsi"/>
                <w:b w:val="0"/>
                <w:sz w:val="20"/>
                <w:szCs w:val="20"/>
              </w:rPr>
            </w:pPr>
            <w:r w:rsidRPr="00804AB1">
              <w:rPr>
                <w:rFonts w:asciiTheme="minorHAnsi" w:hAnsiTheme="minorHAnsi" w:cstheme="minorHAnsi"/>
                <w:b w:val="0"/>
                <w:sz w:val="20"/>
                <w:szCs w:val="20"/>
              </w:rPr>
              <w:t>Informatie over het aanbod van mogelijke veiligheidsopleidingen</w:t>
            </w:r>
          </w:p>
        </w:tc>
        <w:tc>
          <w:tcPr>
            <w:tcW w:w="1559" w:type="dxa"/>
          </w:tcPr>
          <w:p w14:paraId="3ED53C39" w14:textId="77777777" w:rsidR="006E7265" w:rsidRPr="00804AB1" w:rsidRDefault="006E7265">
            <w:pPr>
              <w:spacing w:before="120" w:after="120"/>
              <w:rPr>
                <w:rFonts w:asciiTheme="minorHAnsi" w:hAnsiTheme="minorHAnsi" w:cstheme="minorHAnsi"/>
                <w:szCs w:val="20"/>
              </w:rPr>
            </w:pPr>
          </w:p>
        </w:tc>
        <w:tc>
          <w:tcPr>
            <w:tcW w:w="1418" w:type="dxa"/>
          </w:tcPr>
          <w:p w14:paraId="15743B0A" w14:textId="77777777" w:rsidR="006E7265" w:rsidRPr="00804AB1" w:rsidRDefault="006E7265">
            <w:pPr>
              <w:spacing w:before="120" w:after="120"/>
              <w:rPr>
                <w:rFonts w:asciiTheme="minorHAnsi" w:hAnsiTheme="minorHAnsi" w:cstheme="minorHAnsi"/>
                <w:szCs w:val="20"/>
              </w:rPr>
            </w:pPr>
          </w:p>
        </w:tc>
        <w:tc>
          <w:tcPr>
            <w:tcW w:w="1814" w:type="dxa"/>
          </w:tcPr>
          <w:p w14:paraId="2709AA6D" w14:textId="77777777" w:rsidR="0049419B" w:rsidRPr="00804AB1" w:rsidRDefault="00C43AC9">
            <w:pPr>
              <w:spacing w:before="120" w:after="120"/>
              <w:rPr>
                <w:rFonts w:asciiTheme="minorHAnsi" w:hAnsiTheme="minorHAnsi" w:cstheme="minorHAnsi"/>
                <w:szCs w:val="20"/>
              </w:rPr>
            </w:pPr>
            <w:r w:rsidRPr="00804AB1">
              <w:rPr>
                <w:rFonts w:asciiTheme="minorHAnsi" w:hAnsiTheme="minorHAnsi" w:cstheme="minorHAnsi"/>
                <w:szCs w:val="20"/>
              </w:rPr>
              <w:t xml:space="preserve">Zie ook op </w:t>
            </w:r>
            <w:hyperlink r:id="rId9" w:history="1">
              <w:r w:rsidR="00804AB1" w:rsidRPr="00D244B7">
                <w:rPr>
                  <w:rStyle w:val="Hyperlink"/>
                  <w:rFonts w:asciiTheme="minorHAnsi" w:hAnsiTheme="minorHAnsi" w:cstheme="minorHAnsi"/>
                  <w:szCs w:val="20"/>
                </w:rPr>
                <w:t>www.ivoc.be</w:t>
              </w:r>
              <w:r w:rsidR="00804AB1" w:rsidRPr="00D244B7">
                <w:rPr>
                  <w:rStyle w:val="Hyperlink"/>
                  <w:rFonts w:asciiTheme="minorHAnsi" w:hAnsiTheme="minorHAnsi" w:cstheme="minorHAnsi"/>
                  <w:szCs w:val="20"/>
                </w:rPr>
                <w:br/>
                <w:t>/opleidingen</w:t>
              </w:r>
            </w:hyperlink>
            <w:r w:rsidRPr="00804AB1">
              <w:rPr>
                <w:rFonts w:asciiTheme="minorHAnsi" w:hAnsiTheme="minorHAnsi" w:cstheme="minorHAnsi"/>
                <w:szCs w:val="20"/>
              </w:rPr>
              <w:t xml:space="preserve"> </w:t>
            </w:r>
          </w:p>
        </w:tc>
      </w:tr>
    </w:tbl>
    <w:p w14:paraId="687F6AB8" w14:textId="77777777" w:rsidR="0049419B" w:rsidRPr="00EB5BD7" w:rsidRDefault="0049419B" w:rsidP="004A19A7">
      <w:pPr>
        <w:rPr>
          <w:rFonts w:asciiTheme="minorHAnsi" w:hAnsiTheme="minorHAnsi" w:cstheme="minorHAnsi"/>
        </w:rPr>
      </w:pPr>
    </w:p>
    <w:p w14:paraId="7B2E0CA7" w14:textId="77777777" w:rsidR="0018405D" w:rsidRPr="00EB5BD7" w:rsidRDefault="0018405D">
      <w:pPr>
        <w:rPr>
          <w:rFonts w:asciiTheme="minorHAnsi" w:hAnsiTheme="minorHAnsi" w:cstheme="minorHAnsi"/>
        </w:rPr>
      </w:pPr>
      <w:r w:rsidRPr="00EB5BD7">
        <w:rPr>
          <w:rFonts w:asciiTheme="minorHAnsi" w:hAnsiTheme="minorHAnsi" w:cstheme="minorHAnsi"/>
        </w:rPr>
        <w:br w:type="page"/>
      </w:r>
    </w:p>
    <w:p w14:paraId="30A84D84" w14:textId="77777777" w:rsidR="0049419B" w:rsidRPr="00EB5BD7" w:rsidRDefault="0049419B" w:rsidP="004A19A7">
      <w:pPr>
        <w:rPr>
          <w:rFonts w:asciiTheme="minorHAnsi" w:hAnsiTheme="minorHAnsi" w:cstheme="minorHAnsi"/>
        </w:rPr>
      </w:pPr>
    </w:p>
    <w:p w14:paraId="43B29BB1" w14:textId="77777777" w:rsidR="004937DE" w:rsidRPr="00EB5BD7" w:rsidRDefault="00293BC0" w:rsidP="00847ECF">
      <w:pPr>
        <w:pStyle w:val="Kop3"/>
        <w:rPr>
          <w:rFonts w:asciiTheme="minorHAnsi" w:hAnsiTheme="minorHAnsi" w:cstheme="minorHAnsi"/>
        </w:rPr>
      </w:pPr>
      <w:r w:rsidRPr="00EB5BD7">
        <w:rPr>
          <w:rFonts w:asciiTheme="minorHAnsi" w:hAnsiTheme="minorHAnsi" w:cstheme="minorHAnsi"/>
        </w:rPr>
        <w:t xml:space="preserve">Eerste werkmaand: </w:t>
      </w:r>
      <w:r w:rsidR="00C43AC9">
        <w:rPr>
          <w:rFonts w:asciiTheme="minorHAnsi" w:hAnsiTheme="minorHAnsi" w:cstheme="minorHAnsi"/>
        </w:rPr>
        <w:br/>
      </w:r>
      <w:r w:rsidR="004937DE" w:rsidRPr="00C43AC9">
        <w:rPr>
          <w:rFonts w:asciiTheme="minorHAnsi" w:hAnsiTheme="minorHAnsi" w:cstheme="minorHAnsi"/>
          <w:i/>
        </w:rPr>
        <w:t>De organisatie van bedrijf en arbeid</w:t>
      </w:r>
    </w:p>
    <w:p w14:paraId="360BADDE" w14:textId="77777777" w:rsidR="004937DE" w:rsidRPr="00EB5BD7" w:rsidRDefault="004937DE" w:rsidP="004A19A7">
      <w:pPr>
        <w:rPr>
          <w:rFonts w:asciiTheme="minorHAnsi" w:hAnsiTheme="minorHAnsi" w:cs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984"/>
        <w:gridCol w:w="1701"/>
        <w:gridCol w:w="2240"/>
      </w:tblGrid>
      <w:tr w:rsidR="004937DE" w:rsidRPr="00804AB1" w14:paraId="5A7BF7CB" w14:textId="77777777" w:rsidTr="00804AB1">
        <w:tc>
          <w:tcPr>
            <w:tcW w:w="3681" w:type="dxa"/>
          </w:tcPr>
          <w:p w14:paraId="7919EBF2" w14:textId="77777777" w:rsidR="004937DE" w:rsidRPr="00804AB1" w:rsidRDefault="004937DE">
            <w:pPr>
              <w:pStyle w:val="Kop2"/>
              <w:rPr>
                <w:rFonts w:asciiTheme="minorHAnsi" w:hAnsiTheme="minorHAnsi" w:cstheme="minorHAnsi"/>
                <w:szCs w:val="20"/>
              </w:rPr>
            </w:pPr>
            <w:r w:rsidRPr="00804AB1">
              <w:rPr>
                <w:rFonts w:asciiTheme="minorHAnsi" w:hAnsiTheme="minorHAnsi" w:cstheme="minorHAnsi"/>
                <w:szCs w:val="20"/>
              </w:rPr>
              <w:t>Wat?</w:t>
            </w:r>
          </w:p>
        </w:tc>
        <w:tc>
          <w:tcPr>
            <w:tcW w:w="1984" w:type="dxa"/>
          </w:tcPr>
          <w:p w14:paraId="727D9BFF" w14:textId="77777777" w:rsidR="004937DE" w:rsidRPr="00804AB1" w:rsidRDefault="004937DE">
            <w:pPr>
              <w:spacing w:before="120" w:after="120"/>
              <w:jc w:val="center"/>
              <w:rPr>
                <w:rFonts w:asciiTheme="minorHAnsi" w:hAnsiTheme="minorHAnsi" w:cstheme="minorHAnsi"/>
                <w:i/>
                <w:szCs w:val="20"/>
              </w:rPr>
            </w:pPr>
            <w:r w:rsidRPr="00804AB1">
              <w:rPr>
                <w:rFonts w:asciiTheme="minorHAnsi" w:hAnsiTheme="minorHAnsi" w:cstheme="minorHAnsi"/>
                <w:i/>
                <w:szCs w:val="20"/>
              </w:rPr>
              <w:t>Wie zorgt ervoor?</w:t>
            </w:r>
          </w:p>
        </w:tc>
        <w:tc>
          <w:tcPr>
            <w:tcW w:w="1701" w:type="dxa"/>
          </w:tcPr>
          <w:p w14:paraId="57D673DB" w14:textId="77777777" w:rsidR="004937DE" w:rsidRPr="00804AB1" w:rsidRDefault="004937DE">
            <w:pPr>
              <w:spacing w:before="120" w:after="120"/>
              <w:jc w:val="center"/>
              <w:rPr>
                <w:rFonts w:asciiTheme="minorHAnsi" w:hAnsiTheme="minorHAnsi" w:cstheme="minorHAnsi"/>
                <w:i/>
                <w:szCs w:val="20"/>
              </w:rPr>
            </w:pPr>
            <w:r w:rsidRPr="00804AB1">
              <w:rPr>
                <w:rFonts w:asciiTheme="minorHAnsi" w:hAnsiTheme="minorHAnsi" w:cstheme="minorHAnsi"/>
                <w:i/>
                <w:szCs w:val="20"/>
              </w:rPr>
              <w:t>Wanneer, hoelang?</w:t>
            </w:r>
          </w:p>
        </w:tc>
        <w:tc>
          <w:tcPr>
            <w:tcW w:w="2240" w:type="dxa"/>
          </w:tcPr>
          <w:p w14:paraId="592779E4" w14:textId="77777777" w:rsidR="004937DE" w:rsidRPr="00804AB1" w:rsidRDefault="004937DE">
            <w:pPr>
              <w:spacing w:before="120" w:after="120"/>
              <w:jc w:val="center"/>
              <w:rPr>
                <w:rFonts w:asciiTheme="minorHAnsi" w:hAnsiTheme="minorHAnsi" w:cstheme="minorHAnsi"/>
                <w:i/>
                <w:szCs w:val="20"/>
              </w:rPr>
            </w:pPr>
            <w:r w:rsidRPr="00804AB1">
              <w:rPr>
                <w:rFonts w:asciiTheme="minorHAnsi" w:hAnsiTheme="minorHAnsi" w:cstheme="minorHAnsi"/>
                <w:i/>
                <w:szCs w:val="20"/>
              </w:rPr>
              <w:t>Nuttige materialen of documenten</w:t>
            </w:r>
          </w:p>
        </w:tc>
      </w:tr>
      <w:tr w:rsidR="004937DE" w:rsidRPr="00804AB1" w14:paraId="38B923CE" w14:textId="77777777" w:rsidTr="00804AB1">
        <w:tc>
          <w:tcPr>
            <w:tcW w:w="3681" w:type="dxa"/>
          </w:tcPr>
          <w:p w14:paraId="60DE0A06" w14:textId="77777777" w:rsidR="004937DE" w:rsidRPr="00804AB1" w:rsidRDefault="004937DE">
            <w:pPr>
              <w:spacing w:before="120" w:after="120"/>
              <w:rPr>
                <w:rFonts w:asciiTheme="minorHAnsi" w:hAnsiTheme="minorHAnsi" w:cstheme="minorHAnsi"/>
                <w:szCs w:val="20"/>
              </w:rPr>
            </w:pPr>
            <w:r w:rsidRPr="00804AB1">
              <w:rPr>
                <w:rFonts w:asciiTheme="minorHAnsi" w:hAnsiTheme="minorHAnsi" w:cstheme="minorHAnsi"/>
                <w:szCs w:val="20"/>
              </w:rPr>
              <w:t xml:space="preserve">Kennismaking met het bedrijf: </w:t>
            </w:r>
            <w:r w:rsidRPr="00804AB1">
              <w:rPr>
                <w:rFonts w:asciiTheme="minorHAnsi" w:hAnsiTheme="minorHAnsi" w:cstheme="minorHAnsi"/>
                <w:b/>
                <w:szCs w:val="20"/>
              </w:rPr>
              <w:t>producten en aard van de productie</w:t>
            </w:r>
            <w:r w:rsidRPr="00804AB1">
              <w:rPr>
                <w:rFonts w:asciiTheme="minorHAnsi" w:hAnsiTheme="minorHAnsi" w:cstheme="minorHAnsi"/>
                <w:szCs w:val="20"/>
              </w:rPr>
              <w:t xml:space="preserve"> </w:t>
            </w:r>
          </w:p>
        </w:tc>
        <w:tc>
          <w:tcPr>
            <w:tcW w:w="1984" w:type="dxa"/>
          </w:tcPr>
          <w:p w14:paraId="41337BDF" w14:textId="77777777" w:rsidR="004937DE" w:rsidRPr="00804AB1" w:rsidRDefault="004937DE">
            <w:pPr>
              <w:spacing w:before="120" w:after="120"/>
              <w:rPr>
                <w:rFonts w:asciiTheme="minorHAnsi" w:hAnsiTheme="minorHAnsi" w:cstheme="minorHAnsi"/>
                <w:szCs w:val="20"/>
              </w:rPr>
            </w:pPr>
          </w:p>
        </w:tc>
        <w:tc>
          <w:tcPr>
            <w:tcW w:w="1701" w:type="dxa"/>
          </w:tcPr>
          <w:p w14:paraId="6F23DEDE" w14:textId="77777777" w:rsidR="004937DE" w:rsidRPr="00804AB1" w:rsidRDefault="004937DE">
            <w:pPr>
              <w:spacing w:before="120" w:after="120"/>
              <w:rPr>
                <w:rFonts w:asciiTheme="minorHAnsi" w:hAnsiTheme="minorHAnsi" w:cstheme="minorHAnsi"/>
                <w:szCs w:val="20"/>
              </w:rPr>
            </w:pPr>
          </w:p>
        </w:tc>
        <w:tc>
          <w:tcPr>
            <w:tcW w:w="2240" w:type="dxa"/>
          </w:tcPr>
          <w:p w14:paraId="4E29E814" w14:textId="77777777" w:rsidR="004937DE" w:rsidRPr="00804AB1" w:rsidRDefault="004937DE">
            <w:pPr>
              <w:spacing w:before="120" w:after="120"/>
              <w:rPr>
                <w:rFonts w:asciiTheme="minorHAnsi" w:hAnsiTheme="minorHAnsi" w:cstheme="minorHAnsi"/>
                <w:szCs w:val="20"/>
              </w:rPr>
            </w:pPr>
          </w:p>
        </w:tc>
      </w:tr>
      <w:tr w:rsidR="004937DE" w:rsidRPr="00804AB1" w14:paraId="5ECAD7A2" w14:textId="77777777" w:rsidTr="00804AB1">
        <w:tc>
          <w:tcPr>
            <w:tcW w:w="3681" w:type="dxa"/>
          </w:tcPr>
          <w:p w14:paraId="319F55D3" w14:textId="77777777" w:rsidR="004937DE" w:rsidRPr="00804AB1" w:rsidRDefault="004937DE">
            <w:pPr>
              <w:spacing w:before="120" w:after="120"/>
              <w:rPr>
                <w:rFonts w:asciiTheme="minorHAnsi" w:hAnsiTheme="minorHAnsi" w:cstheme="minorHAnsi"/>
                <w:szCs w:val="20"/>
              </w:rPr>
            </w:pPr>
            <w:r w:rsidRPr="00804AB1">
              <w:rPr>
                <w:rFonts w:asciiTheme="minorHAnsi" w:hAnsiTheme="minorHAnsi" w:cstheme="minorHAnsi"/>
                <w:szCs w:val="20"/>
              </w:rPr>
              <w:t xml:space="preserve">Organisatie van het bedrijf </w:t>
            </w:r>
          </w:p>
        </w:tc>
        <w:tc>
          <w:tcPr>
            <w:tcW w:w="1984" w:type="dxa"/>
          </w:tcPr>
          <w:p w14:paraId="48AC5E23" w14:textId="77777777" w:rsidR="004937DE" w:rsidRPr="00804AB1" w:rsidRDefault="004937DE">
            <w:pPr>
              <w:spacing w:before="120" w:after="120"/>
              <w:rPr>
                <w:rFonts w:asciiTheme="minorHAnsi" w:hAnsiTheme="minorHAnsi" w:cstheme="minorHAnsi"/>
                <w:szCs w:val="20"/>
              </w:rPr>
            </w:pPr>
          </w:p>
        </w:tc>
        <w:tc>
          <w:tcPr>
            <w:tcW w:w="1701" w:type="dxa"/>
          </w:tcPr>
          <w:p w14:paraId="17A4406E" w14:textId="77777777" w:rsidR="004937DE" w:rsidRPr="00804AB1" w:rsidRDefault="004937DE">
            <w:pPr>
              <w:spacing w:before="120" w:after="120"/>
              <w:rPr>
                <w:rFonts w:asciiTheme="minorHAnsi" w:hAnsiTheme="minorHAnsi" w:cstheme="minorHAnsi"/>
                <w:szCs w:val="20"/>
              </w:rPr>
            </w:pPr>
          </w:p>
        </w:tc>
        <w:tc>
          <w:tcPr>
            <w:tcW w:w="2240" w:type="dxa"/>
          </w:tcPr>
          <w:p w14:paraId="13487C07" w14:textId="77777777" w:rsidR="004937DE" w:rsidRPr="00804AB1" w:rsidRDefault="004937DE">
            <w:pPr>
              <w:pStyle w:val="Kop4"/>
              <w:rPr>
                <w:rFonts w:asciiTheme="minorHAnsi" w:hAnsiTheme="minorHAnsi" w:cstheme="minorHAnsi"/>
                <w:sz w:val="20"/>
                <w:szCs w:val="20"/>
              </w:rPr>
            </w:pPr>
            <w:r w:rsidRPr="00804AB1">
              <w:rPr>
                <w:rFonts w:asciiTheme="minorHAnsi" w:hAnsiTheme="minorHAnsi" w:cstheme="minorHAnsi"/>
                <w:sz w:val="20"/>
                <w:szCs w:val="20"/>
              </w:rPr>
              <w:t>Organogram</w:t>
            </w:r>
          </w:p>
        </w:tc>
      </w:tr>
      <w:tr w:rsidR="004937DE" w:rsidRPr="00804AB1" w14:paraId="533F0422" w14:textId="77777777" w:rsidTr="00804AB1">
        <w:tc>
          <w:tcPr>
            <w:tcW w:w="3681" w:type="dxa"/>
          </w:tcPr>
          <w:p w14:paraId="26BF3972" w14:textId="77777777" w:rsidR="004937DE" w:rsidRPr="00804AB1" w:rsidRDefault="004937DE">
            <w:pPr>
              <w:spacing w:before="120" w:after="120"/>
              <w:rPr>
                <w:rFonts w:asciiTheme="minorHAnsi" w:hAnsiTheme="minorHAnsi" w:cstheme="minorHAnsi"/>
                <w:szCs w:val="20"/>
              </w:rPr>
            </w:pPr>
            <w:r w:rsidRPr="00804AB1">
              <w:rPr>
                <w:rFonts w:asciiTheme="minorHAnsi" w:hAnsiTheme="minorHAnsi" w:cstheme="minorHAnsi"/>
                <w:szCs w:val="20"/>
              </w:rPr>
              <w:t>Rondleiding (uitleg over de plaats van de functie van de nieuwe werknemer in de bedrijfsorganisatie)</w:t>
            </w:r>
          </w:p>
        </w:tc>
        <w:tc>
          <w:tcPr>
            <w:tcW w:w="1984" w:type="dxa"/>
          </w:tcPr>
          <w:p w14:paraId="110B8ADB" w14:textId="77777777" w:rsidR="004937DE" w:rsidRPr="00804AB1" w:rsidRDefault="004937DE">
            <w:pPr>
              <w:spacing w:before="120" w:after="120"/>
              <w:rPr>
                <w:rFonts w:asciiTheme="minorHAnsi" w:hAnsiTheme="minorHAnsi" w:cstheme="minorHAnsi"/>
                <w:szCs w:val="20"/>
              </w:rPr>
            </w:pPr>
          </w:p>
        </w:tc>
        <w:tc>
          <w:tcPr>
            <w:tcW w:w="1701" w:type="dxa"/>
          </w:tcPr>
          <w:p w14:paraId="02DAAF21" w14:textId="77777777" w:rsidR="004937DE" w:rsidRPr="00804AB1" w:rsidRDefault="004937DE">
            <w:pPr>
              <w:spacing w:before="120" w:after="120"/>
              <w:rPr>
                <w:rFonts w:asciiTheme="minorHAnsi" w:hAnsiTheme="minorHAnsi" w:cstheme="minorHAnsi"/>
                <w:szCs w:val="20"/>
              </w:rPr>
            </w:pPr>
          </w:p>
        </w:tc>
        <w:tc>
          <w:tcPr>
            <w:tcW w:w="2240" w:type="dxa"/>
          </w:tcPr>
          <w:p w14:paraId="1A7D47FA" w14:textId="77777777" w:rsidR="004937DE" w:rsidRPr="00804AB1" w:rsidRDefault="004937DE">
            <w:pPr>
              <w:pStyle w:val="Koptekst"/>
              <w:tabs>
                <w:tab w:val="clear" w:pos="4153"/>
                <w:tab w:val="clear" w:pos="8306"/>
              </w:tabs>
              <w:spacing w:before="120"/>
              <w:rPr>
                <w:rFonts w:asciiTheme="minorHAnsi" w:hAnsiTheme="minorHAnsi" w:cstheme="minorHAnsi"/>
                <w:szCs w:val="20"/>
              </w:rPr>
            </w:pPr>
          </w:p>
        </w:tc>
      </w:tr>
      <w:tr w:rsidR="004937DE" w:rsidRPr="00804AB1" w14:paraId="11135FA2" w14:textId="77777777" w:rsidTr="00804AB1">
        <w:tc>
          <w:tcPr>
            <w:tcW w:w="3681" w:type="dxa"/>
          </w:tcPr>
          <w:p w14:paraId="338E73AE" w14:textId="77777777" w:rsidR="004937DE" w:rsidRPr="00804AB1" w:rsidRDefault="004937DE">
            <w:pPr>
              <w:rPr>
                <w:rFonts w:asciiTheme="minorHAnsi" w:hAnsiTheme="minorHAnsi" w:cstheme="minorHAnsi"/>
                <w:szCs w:val="20"/>
              </w:rPr>
            </w:pPr>
            <w:r w:rsidRPr="00804AB1">
              <w:rPr>
                <w:rFonts w:asciiTheme="minorHAnsi" w:hAnsiTheme="minorHAnsi" w:cstheme="minorHAnsi"/>
                <w:szCs w:val="20"/>
              </w:rPr>
              <w:t>Uitleg over de organisatie van arbeid</w:t>
            </w:r>
          </w:p>
          <w:p w14:paraId="7AF8A031" w14:textId="77777777" w:rsidR="004937DE" w:rsidRPr="00804AB1" w:rsidRDefault="004937DE">
            <w:pPr>
              <w:rPr>
                <w:rFonts w:asciiTheme="minorHAnsi" w:hAnsiTheme="minorHAnsi" w:cstheme="minorHAnsi"/>
                <w:szCs w:val="20"/>
              </w:rPr>
            </w:pPr>
          </w:p>
          <w:p w14:paraId="2F266AAB" w14:textId="77777777" w:rsidR="004937DE" w:rsidRPr="00804AB1" w:rsidRDefault="004937DE" w:rsidP="007D7300">
            <w:pPr>
              <w:numPr>
                <w:ilvl w:val="0"/>
                <w:numId w:val="9"/>
              </w:numPr>
              <w:rPr>
                <w:rFonts w:asciiTheme="minorHAnsi" w:hAnsiTheme="minorHAnsi" w:cstheme="minorHAnsi"/>
                <w:szCs w:val="20"/>
              </w:rPr>
            </w:pPr>
            <w:r w:rsidRPr="00804AB1">
              <w:rPr>
                <w:rFonts w:asciiTheme="minorHAnsi" w:hAnsiTheme="minorHAnsi" w:cstheme="minorHAnsi"/>
                <w:szCs w:val="20"/>
              </w:rPr>
              <w:t xml:space="preserve">de te volgen </w:t>
            </w:r>
            <w:r w:rsidRPr="00804AB1">
              <w:rPr>
                <w:rFonts w:asciiTheme="minorHAnsi" w:hAnsiTheme="minorHAnsi" w:cstheme="minorHAnsi"/>
                <w:b/>
                <w:szCs w:val="20"/>
              </w:rPr>
              <w:t>werkmethode</w:t>
            </w:r>
            <w:r w:rsidRPr="00804AB1">
              <w:rPr>
                <w:rFonts w:asciiTheme="minorHAnsi" w:hAnsiTheme="minorHAnsi" w:cstheme="minorHAnsi"/>
                <w:szCs w:val="20"/>
              </w:rPr>
              <w:t xml:space="preserve"> </w:t>
            </w:r>
          </w:p>
          <w:p w14:paraId="6FD6E721" w14:textId="77777777" w:rsidR="004937DE" w:rsidRPr="00804AB1" w:rsidRDefault="004937DE" w:rsidP="007D7300">
            <w:pPr>
              <w:numPr>
                <w:ilvl w:val="0"/>
                <w:numId w:val="9"/>
              </w:numPr>
              <w:rPr>
                <w:rFonts w:asciiTheme="minorHAnsi" w:hAnsiTheme="minorHAnsi" w:cstheme="minorHAnsi"/>
                <w:szCs w:val="20"/>
              </w:rPr>
            </w:pPr>
            <w:r w:rsidRPr="00804AB1">
              <w:rPr>
                <w:rFonts w:asciiTheme="minorHAnsi" w:hAnsiTheme="minorHAnsi" w:cstheme="minorHAnsi"/>
                <w:szCs w:val="20"/>
              </w:rPr>
              <w:t>de manier van bevoorraden van materialen en evacueren van afgewerkte stukken</w:t>
            </w:r>
          </w:p>
          <w:p w14:paraId="226DC1FE" w14:textId="77777777" w:rsidR="004937DE" w:rsidRPr="00804AB1" w:rsidRDefault="004937DE" w:rsidP="007D7300">
            <w:pPr>
              <w:numPr>
                <w:ilvl w:val="0"/>
                <w:numId w:val="9"/>
              </w:numPr>
              <w:rPr>
                <w:rFonts w:asciiTheme="minorHAnsi" w:hAnsiTheme="minorHAnsi" w:cstheme="minorHAnsi"/>
                <w:szCs w:val="20"/>
              </w:rPr>
            </w:pPr>
            <w:r w:rsidRPr="00804AB1">
              <w:rPr>
                <w:rFonts w:asciiTheme="minorHAnsi" w:hAnsiTheme="minorHAnsi" w:cstheme="minorHAnsi"/>
                <w:szCs w:val="20"/>
              </w:rPr>
              <w:t>de gestelde eisen inzake kwantiteit (hoeveelheid) en achterliggende arbeidsstudies</w:t>
            </w:r>
          </w:p>
          <w:p w14:paraId="67B8016A" w14:textId="77777777" w:rsidR="004937DE" w:rsidRPr="00804AB1" w:rsidRDefault="004937DE" w:rsidP="007D7300">
            <w:pPr>
              <w:numPr>
                <w:ilvl w:val="0"/>
                <w:numId w:val="9"/>
              </w:numPr>
              <w:rPr>
                <w:rFonts w:asciiTheme="minorHAnsi" w:hAnsiTheme="minorHAnsi" w:cstheme="minorHAnsi"/>
                <w:szCs w:val="20"/>
              </w:rPr>
            </w:pPr>
            <w:r w:rsidRPr="00804AB1">
              <w:rPr>
                <w:rFonts w:asciiTheme="minorHAnsi" w:hAnsiTheme="minorHAnsi" w:cstheme="minorHAnsi"/>
                <w:szCs w:val="20"/>
              </w:rPr>
              <w:t>de gestelde eisen inzake kwaliteit</w:t>
            </w:r>
          </w:p>
          <w:p w14:paraId="191B3F0A" w14:textId="77777777" w:rsidR="004937DE" w:rsidRPr="00804AB1" w:rsidRDefault="004937DE" w:rsidP="007D7300">
            <w:pPr>
              <w:numPr>
                <w:ilvl w:val="0"/>
                <w:numId w:val="9"/>
              </w:numPr>
              <w:rPr>
                <w:rFonts w:asciiTheme="minorHAnsi" w:hAnsiTheme="minorHAnsi" w:cstheme="minorHAnsi"/>
                <w:szCs w:val="20"/>
              </w:rPr>
            </w:pPr>
            <w:r w:rsidRPr="00804AB1">
              <w:rPr>
                <w:rFonts w:asciiTheme="minorHAnsi" w:hAnsiTheme="minorHAnsi" w:cstheme="minorHAnsi"/>
                <w:szCs w:val="20"/>
              </w:rPr>
              <w:t>de manier waarop de prestaties worden genoteerd en gecontroleerd</w:t>
            </w:r>
          </w:p>
          <w:p w14:paraId="454E1BF4" w14:textId="77777777" w:rsidR="004937DE" w:rsidRPr="00804AB1" w:rsidRDefault="004937DE">
            <w:pPr>
              <w:rPr>
                <w:rFonts w:asciiTheme="minorHAnsi" w:hAnsiTheme="minorHAnsi" w:cstheme="minorHAnsi"/>
                <w:szCs w:val="20"/>
              </w:rPr>
            </w:pPr>
          </w:p>
          <w:p w14:paraId="609337C1" w14:textId="77777777" w:rsidR="004937DE" w:rsidRPr="00804AB1" w:rsidRDefault="004937DE">
            <w:pPr>
              <w:rPr>
                <w:rFonts w:asciiTheme="minorHAnsi" w:hAnsiTheme="minorHAnsi" w:cstheme="minorHAnsi"/>
                <w:szCs w:val="20"/>
              </w:rPr>
            </w:pPr>
          </w:p>
        </w:tc>
        <w:tc>
          <w:tcPr>
            <w:tcW w:w="1984" w:type="dxa"/>
          </w:tcPr>
          <w:p w14:paraId="0ACED855" w14:textId="77777777" w:rsidR="004937DE" w:rsidRPr="00804AB1" w:rsidRDefault="004937DE">
            <w:pPr>
              <w:spacing w:before="120" w:after="120"/>
              <w:rPr>
                <w:rFonts w:asciiTheme="minorHAnsi" w:hAnsiTheme="minorHAnsi" w:cstheme="minorHAnsi"/>
                <w:szCs w:val="20"/>
              </w:rPr>
            </w:pPr>
          </w:p>
        </w:tc>
        <w:tc>
          <w:tcPr>
            <w:tcW w:w="1701" w:type="dxa"/>
          </w:tcPr>
          <w:p w14:paraId="3C4DF9F7" w14:textId="77777777" w:rsidR="004937DE" w:rsidRPr="00804AB1" w:rsidRDefault="004937DE">
            <w:pPr>
              <w:spacing w:before="120" w:after="120"/>
              <w:rPr>
                <w:rFonts w:asciiTheme="minorHAnsi" w:hAnsiTheme="minorHAnsi" w:cstheme="minorHAnsi"/>
                <w:szCs w:val="20"/>
              </w:rPr>
            </w:pPr>
          </w:p>
        </w:tc>
        <w:tc>
          <w:tcPr>
            <w:tcW w:w="2240" w:type="dxa"/>
          </w:tcPr>
          <w:p w14:paraId="167B3E57" w14:textId="77777777" w:rsidR="004937DE" w:rsidRPr="00804AB1" w:rsidRDefault="004937DE">
            <w:pPr>
              <w:pStyle w:val="Koptekst"/>
              <w:tabs>
                <w:tab w:val="clear" w:pos="4153"/>
                <w:tab w:val="clear" w:pos="8306"/>
              </w:tabs>
              <w:spacing w:before="120"/>
              <w:rPr>
                <w:rFonts w:asciiTheme="minorHAnsi" w:hAnsiTheme="minorHAnsi" w:cstheme="minorHAnsi"/>
                <w:szCs w:val="20"/>
              </w:rPr>
            </w:pPr>
          </w:p>
        </w:tc>
      </w:tr>
      <w:tr w:rsidR="004937DE" w:rsidRPr="00804AB1" w14:paraId="682B2D08" w14:textId="77777777" w:rsidTr="00804AB1">
        <w:tc>
          <w:tcPr>
            <w:tcW w:w="3681" w:type="dxa"/>
          </w:tcPr>
          <w:p w14:paraId="2F487D07" w14:textId="77777777" w:rsidR="004937DE" w:rsidRPr="00804AB1" w:rsidRDefault="004937DE">
            <w:pPr>
              <w:pStyle w:val="Koptekst"/>
              <w:tabs>
                <w:tab w:val="clear" w:pos="4153"/>
                <w:tab w:val="clear" w:pos="8306"/>
              </w:tabs>
              <w:spacing w:before="120" w:after="120"/>
              <w:rPr>
                <w:rFonts w:asciiTheme="minorHAnsi" w:hAnsiTheme="minorHAnsi" w:cstheme="minorHAnsi"/>
                <w:szCs w:val="20"/>
              </w:rPr>
            </w:pPr>
            <w:r w:rsidRPr="00804AB1">
              <w:rPr>
                <w:rFonts w:asciiTheme="minorHAnsi" w:hAnsiTheme="minorHAnsi" w:cstheme="minorHAnsi"/>
                <w:szCs w:val="20"/>
              </w:rPr>
              <w:t>Uitleg over de bedrijfsorganisatie</w:t>
            </w:r>
          </w:p>
          <w:p w14:paraId="0AF151B5" w14:textId="77777777" w:rsidR="004B3E67" w:rsidRPr="00804AB1" w:rsidRDefault="004937DE" w:rsidP="007D7300">
            <w:pPr>
              <w:numPr>
                <w:ilvl w:val="0"/>
                <w:numId w:val="2"/>
              </w:numPr>
              <w:tabs>
                <w:tab w:val="clear" w:pos="720"/>
                <w:tab w:val="num" w:pos="284"/>
              </w:tabs>
              <w:ind w:hanging="720"/>
              <w:rPr>
                <w:rFonts w:asciiTheme="minorHAnsi" w:hAnsiTheme="minorHAnsi" w:cstheme="minorHAnsi"/>
                <w:szCs w:val="20"/>
              </w:rPr>
            </w:pPr>
            <w:r w:rsidRPr="00804AB1">
              <w:rPr>
                <w:rFonts w:asciiTheme="minorHAnsi" w:hAnsiTheme="minorHAnsi" w:cstheme="minorHAnsi"/>
                <w:szCs w:val="20"/>
              </w:rPr>
              <w:t xml:space="preserve">Verloven en jaarlijkse </w:t>
            </w:r>
            <w:r w:rsidRPr="00804AB1">
              <w:rPr>
                <w:rFonts w:asciiTheme="minorHAnsi" w:hAnsiTheme="minorHAnsi" w:cstheme="minorHAnsi"/>
                <w:b/>
                <w:szCs w:val="20"/>
              </w:rPr>
              <w:t>vakantie</w:t>
            </w:r>
          </w:p>
          <w:p w14:paraId="66D85043" w14:textId="77777777" w:rsidR="004937DE" w:rsidRPr="00804AB1" w:rsidRDefault="004937DE" w:rsidP="007D7300">
            <w:pPr>
              <w:numPr>
                <w:ilvl w:val="0"/>
                <w:numId w:val="2"/>
              </w:numPr>
              <w:tabs>
                <w:tab w:val="clear" w:pos="720"/>
                <w:tab w:val="num" w:pos="284"/>
              </w:tabs>
              <w:ind w:hanging="720"/>
              <w:rPr>
                <w:rFonts w:asciiTheme="minorHAnsi" w:hAnsiTheme="minorHAnsi" w:cstheme="minorHAnsi"/>
                <w:szCs w:val="20"/>
              </w:rPr>
            </w:pPr>
            <w:r w:rsidRPr="00804AB1">
              <w:rPr>
                <w:rFonts w:asciiTheme="minorHAnsi" w:hAnsiTheme="minorHAnsi" w:cstheme="minorHAnsi"/>
                <w:b/>
                <w:szCs w:val="20"/>
              </w:rPr>
              <w:t>Ziekte</w:t>
            </w:r>
          </w:p>
          <w:p w14:paraId="138C0D6F" w14:textId="77777777" w:rsidR="004937DE" w:rsidRPr="00804AB1" w:rsidRDefault="004937DE" w:rsidP="007D7300">
            <w:pPr>
              <w:numPr>
                <w:ilvl w:val="0"/>
                <w:numId w:val="2"/>
              </w:numPr>
              <w:tabs>
                <w:tab w:val="clear" w:pos="720"/>
                <w:tab w:val="num" w:pos="284"/>
              </w:tabs>
              <w:ind w:hanging="720"/>
              <w:rPr>
                <w:rFonts w:asciiTheme="minorHAnsi" w:hAnsiTheme="minorHAnsi" w:cstheme="minorHAnsi"/>
                <w:b/>
                <w:szCs w:val="20"/>
              </w:rPr>
            </w:pPr>
            <w:r w:rsidRPr="00804AB1">
              <w:rPr>
                <w:rFonts w:asciiTheme="minorHAnsi" w:hAnsiTheme="minorHAnsi" w:cstheme="minorHAnsi"/>
                <w:b/>
                <w:szCs w:val="20"/>
              </w:rPr>
              <w:t>(tijdelijke) Werkloosheid</w:t>
            </w:r>
          </w:p>
          <w:p w14:paraId="7EEC0ECC" w14:textId="77777777" w:rsidR="004937DE" w:rsidRPr="00804AB1" w:rsidRDefault="004937DE" w:rsidP="007D7300">
            <w:pPr>
              <w:numPr>
                <w:ilvl w:val="0"/>
                <w:numId w:val="2"/>
              </w:numPr>
              <w:tabs>
                <w:tab w:val="clear" w:pos="720"/>
                <w:tab w:val="num" w:pos="284"/>
              </w:tabs>
              <w:ind w:hanging="720"/>
              <w:rPr>
                <w:rFonts w:asciiTheme="minorHAnsi" w:hAnsiTheme="minorHAnsi" w:cstheme="minorHAnsi"/>
                <w:b/>
                <w:szCs w:val="20"/>
              </w:rPr>
            </w:pPr>
            <w:r w:rsidRPr="00804AB1">
              <w:rPr>
                <w:rFonts w:asciiTheme="minorHAnsi" w:hAnsiTheme="minorHAnsi" w:cstheme="minorHAnsi"/>
                <w:b/>
                <w:szCs w:val="20"/>
              </w:rPr>
              <w:t>Sociale dienst</w:t>
            </w:r>
          </w:p>
          <w:p w14:paraId="4100A025" w14:textId="77777777" w:rsidR="004937DE" w:rsidRPr="00804AB1" w:rsidRDefault="004937DE" w:rsidP="007D7300">
            <w:pPr>
              <w:numPr>
                <w:ilvl w:val="0"/>
                <w:numId w:val="2"/>
              </w:numPr>
              <w:tabs>
                <w:tab w:val="clear" w:pos="720"/>
                <w:tab w:val="num" w:pos="284"/>
              </w:tabs>
              <w:ind w:hanging="720"/>
              <w:rPr>
                <w:rFonts w:asciiTheme="minorHAnsi" w:hAnsiTheme="minorHAnsi" w:cstheme="minorHAnsi"/>
                <w:b/>
                <w:szCs w:val="20"/>
              </w:rPr>
            </w:pPr>
            <w:r w:rsidRPr="00804AB1">
              <w:rPr>
                <w:rFonts w:asciiTheme="minorHAnsi" w:hAnsiTheme="minorHAnsi" w:cstheme="minorHAnsi"/>
                <w:b/>
                <w:szCs w:val="20"/>
              </w:rPr>
              <w:t>Kinderopvang</w:t>
            </w:r>
          </w:p>
          <w:p w14:paraId="500C84FB" w14:textId="77777777" w:rsidR="004937DE" w:rsidRPr="00804AB1" w:rsidRDefault="00946390" w:rsidP="007D7300">
            <w:pPr>
              <w:numPr>
                <w:ilvl w:val="0"/>
                <w:numId w:val="2"/>
              </w:numPr>
              <w:tabs>
                <w:tab w:val="clear" w:pos="720"/>
                <w:tab w:val="num" w:pos="284"/>
              </w:tabs>
              <w:ind w:left="284" w:hanging="284"/>
              <w:rPr>
                <w:rFonts w:asciiTheme="minorHAnsi" w:hAnsiTheme="minorHAnsi" w:cstheme="minorHAnsi"/>
                <w:szCs w:val="20"/>
              </w:rPr>
            </w:pPr>
            <w:r w:rsidRPr="00804AB1">
              <w:rPr>
                <w:rFonts w:asciiTheme="minorHAnsi" w:hAnsiTheme="minorHAnsi" w:cstheme="minorHAnsi"/>
                <w:b/>
                <w:szCs w:val="20"/>
              </w:rPr>
              <w:t>Woon</w:t>
            </w:r>
            <w:r w:rsidR="004937DE" w:rsidRPr="00804AB1">
              <w:rPr>
                <w:rFonts w:asciiTheme="minorHAnsi" w:hAnsiTheme="minorHAnsi" w:cstheme="minorHAnsi"/>
                <w:b/>
                <w:szCs w:val="20"/>
              </w:rPr>
              <w:t>-werkverkeer</w:t>
            </w:r>
            <w:r w:rsidR="004937DE" w:rsidRPr="00804AB1">
              <w:rPr>
                <w:rFonts w:asciiTheme="minorHAnsi" w:hAnsiTheme="minorHAnsi" w:cstheme="minorHAnsi"/>
                <w:szCs w:val="20"/>
              </w:rPr>
              <w:t xml:space="preserve">, </w:t>
            </w:r>
            <w:r w:rsidR="004937DE" w:rsidRPr="00804AB1">
              <w:rPr>
                <w:rFonts w:asciiTheme="minorHAnsi" w:hAnsiTheme="minorHAnsi" w:cstheme="minorHAnsi"/>
                <w:b/>
                <w:szCs w:val="20"/>
              </w:rPr>
              <w:t>verplaatsingen</w:t>
            </w:r>
            <w:r w:rsidR="004937DE" w:rsidRPr="00804AB1">
              <w:rPr>
                <w:rFonts w:asciiTheme="minorHAnsi" w:hAnsiTheme="minorHAnsi" w:cstheme="minorHAnsi"/>
                <w:szCs w:val="20"/>
              </w:rPr>
              <w:t xml:space="preserve"> in opdracht van het werk, </w:t>
            </w:r>
            <w:r w:rsidR="004937DE" w:rsidRPr="00804AB1">
              <w:rPr>
                <w:rFonts w:asciiTheme="minorHAnsi" w:hAnsiTheme="minorHAnsi" w:cstheme="minorHAnsi"/>
                <w:b/>
                <w:szCs w:val="20"/>
              </w:rPr>
              <w:t>sociaal abonnement</w:t>
            </w:r>
          </w:p>
          <w:p w14:paraId="0B566D59" w14:textId="77777777" w:rsidR="004937DE" w:rsidRPr="00804AB1" w:rsidRDefault="004937DE">
            <w:pPr>
              <w:spacing w:before="120"/>
              <w:rPr>
                <w:rFonts w:asciiTheme="minorHAnsi" w:hAnsiTheme="minorHAnsi" w:cstheme="minorHAnsi"/>
                <w:szCs w:val="20"/>
              </w:rPr>
            </w:pPr>
            <w:r w:rsidRPr="00804AB1">
              <w:rPr>
                <w:rFonts w:asciiTheme="minorHAnsi" w:hAnsiTheme="minorHAnsi" w:cstheme="minorHAnsi"/>
                <w:szCs w:val="20"/>
              </w:rPr>
              <w:t>...</w:t>
            </w:r>
          </w:p>
        </w:tc>
        <w:tc>
          <w:tcPr>
            <w:tcW w:w="1984" w:type="dxa"/>
          </w:tcPr>
          <w:p w14:paraId="0DADB2D9" w14:textId="77777777" w:rsidR="004937DE" w:rsidRPr="00804AB1" w:rsidRDefault="004937DE">
            <w:pPr>
              <w:spacing w:before="120" w:after="120"/>
              <w:rPr>
                <w:rFonts w:asciiTheme="minorHAnsi" w:hAnsiTheme="minorHAnsi" w:cstheme="minorHAnsi"/>
                <w:szCs w:val="20"/>
              </w:rPr>
            </w:pPr>
          </w:p>
        </w:tc>
        <w:tc>
          <w:tcPr>
            <w:tcW w:w="1701" w:type="dxa"/>
          </w:tcPr>
          <w:p w14:paraId="5BB2D532" w14:textId="77777777" w:rsidR="004937DE" w:rsidRPr="00804AB1" w:rsidRDefault="004937DE">
            <w:pPr>
              <w:spacing w:before="120" w:after="120"/>
              <w:rPr>
                <w:rFonts w:asciiTheme="minorHAnsi" w:hAnsiTheme="minorHAnsi" w:cstheme="minorHAnsi"/>
                <w:szCs w:val="20"/>
              </w:rPr>
            </w:pPr>
          </w:p>
        </w:tc>
        <w:tc>
          <w:tcPr>
            <w:tcW w:w="2240" w:type="dxa"/>
          </w:tcPr>
          <w:p w14:paraId="76A9B900" w14:textId="77777777" w:rsidR="004937DE" w:rsidRPr="00804AB1" w:rsidRDefault="004937DE">
            <w:pPr>
              <w:spacing w:before="120" w:after="120"/>
              <w:rPr>
                <w:rFonts w:asciiTheme="minorHAnsi" w:hAnsiTheme="minorHAnsi" w:cstheme="minorHAnsi"/>
                <w:szCs w:val="20"/>
              </w:rPr>
            </w:pPr>
          </w:p>
        </w:tc>
      </w:tr>
      <w:tr w:rsidR="004937DE" w:rsidRPr="00804AB1" w14:paraId="0990F24D" w14:textId="77777777" w:rsidTr="00804AB1">
        <w:tc>
          <w:tcPr>
            <w:tcW w:w="3681" w:type="dxa"/>
          </w:tcPr>
          <w:p w14:paraId="5B6B8BCF" w14:textId="77777777" w:rsidR="004937DE" w:rsidRPr="00804AB1" w:rsidRDefault="004937DE">
            <w:pPr>
              <w:spacing w:before="120"/>
              <w:rPr>
                <w:rFonts w:asciiTheme="minorHAnsi" w:hAnsiTheme="minorHAnsi" w:cstheme="minorHAnsi"/>
                <w:szCs w:val="20"/>
              </w:rPr>
            </w:pPr>
            <w:r w:rsidRPr="00804AB1">
              <w:rPr>
                <w:rFonts w:asciiTheme="minorHAnsi" w:hAnsiTheme="minorHAnsi" w:cstheme="minorHAnsi"/>
                <w:szCs w:val="20"/>
              </w:rPr>
              <w:t>Uitleg over de arbeidsorganisatie</w:t>
            </w:r>
          </w:p>
          <w:p w14:paraId="47DF605C" w14:textId="77777777" w:rsidR="004937DE" w:rsidRPr="00804AB1" w:rsidRDefault="004937DE" w:rsidP="007D7300">
            <w:pPr>
              <w:numPr>
                <w:ilvl w:val="0"/>
                <w:numId w:val="4"/>
              </w:numPr>
              <w:tabs>
                <w:tab w:val="clear" w:pos="720"/>
                <w:tab w:val="num" w:pos="284"/>
              </w:tabs>
              <w:ind w:left="284" w:hanging="284"/>
              <w:rPr>
                <w:rFonts w:asciiTheme="minorHAnsi" w:hAnsiTheme="minorHAnsi" w:cstheme="minorHAnsi"/>
                <w:szCs w:val="20"/>
              </w:rPr>
            </w:pPr>
            <w:r w:rsidRPr="00804AB1">
              <w:rPr>
                <w:rFonts w:asciiTheme="minorHAnsi" w:hAnsiTheme="minorHAnsi" w:cstheme="minorHAnsi"/>
                <w:b/>
                <w:szCs w:val="20"/>
              </w:rPr>
              <w:t>Functieomschrijving</w:t>
            </w:r>
            <w:r w:rsidRPr="00804AB1">
              <w:rPr>
                <w:rFonts w:asciiTheme="minorHAnsi" w:hAnsiTheme="minorHAnsi" w:cstheme="minorHAnsi"/>
                <w:szCs w:val="20"/>
              </w:rPr>
              <w:t xml:space="preserve">, </w:t>
            </w:r>
            <w:r w:rsidR="00C43AC9" w:rsidRPr="00804AB1">
              <w:rPr>
                <w:rFonts w:asciiTheme="minorHAnsi" w:hAnsiTheme="minorHAnsi" w:cstheme="minorHAnsi"/>
                <w:szCs w:val="20"/>
              </w:rPr>
              <w:t>-</w:t>
            </w:r>
            <w:r w:rsidRPr="00804AB1">
              <w:rPr>
                <w:rFonts w:asciiTheme="minorHAnsi" w:hAnsiTheme="minorHAnsi" w:cstheme="minorHAnsi"/>
                <w:b/>
                <w:szCs w:val="20"/>
              </w:rPr>
              <w:t xml:space="preserve">classificatie en </w:t>
            </w:r>
            <w:r w:rsidR="00C43AC9" w:rsidRPr="00804AB1">
              <w:rPr>
                <w:rFonts w:asciiTheme="minorHAnsi" w:hAnsiTheme="minorHAnsi" w:cstheme="minorHAnsi"/>
                <w:b/>
                <w:szCs w:val="20"/>
              </w:rPr>
              <w:br/>
            </w:r>
            <w:r w:rsidRPr="00804AB1">
              <w:rPr>
                <w:rFonts w:asciiTheme="minorHAnsi" w:hAnsiTheme="minorHAnsi" w:cstheme="minorHAnsi"/>
                <w:b/>
                <w:szCs w:val="20"/>
              </w:rPr>
              <w:t>-waardering</w:t>
            </w:r>
          </w:p>
          <w:p w14:paraId="5F80934B" w14:textId="77777777" w:rsidR="004937DE" w:rsidRPr="00804AB1" w:rsidRDefault="004937DE" w:rsidP="007D7300">
            <w:pPr>
              <w:numPr>
                <w:ilvl w:val="0"/>
                <w:numId w:val="4"/>
              </w:numPr>
              <w:tabs>
                <w:tab w:val="clear" w:pos="720"/>
                <w:tab w:val="num" w:pos="284"/>
              </w:tabs>
              <w:ind w:left="284" w:hanging="284"/>
              <w:rPr>
                <w:rFonts w:asciiTheme="minorHAnsi" w:hAnsiTheme="minorHAnsi" w:cstheme="minorHAnsi"/>
                <w:szCs w:val="20"/>
              </w:rPr>
            </w:pPr>
            <w:r w:rsidRPr="00804AB1">
              <w:rPr>
                <w:rFonts w:asciiTheme="minorHAnsi" w:hAnsiTheme="minorHAnsi" w:cstheme="minorHAnsi"/>
                <w:szCs w:val="20"/>
              </w:rPr>
              <w:t xml:space="preserve">Gedetailleerde, schriftelijke uitleg bij samenstelling </w:t>
            </w:r>
            <w:r w:rsidRPr="00804AB1">
              <w:rPr>
                <w:rFonts w:asciiTheme="minorHAnsi" w:hAnsiTheme="minorHAnsi" w:cstheme="minorHAnsi"/>
                <w:b/>
                <w:szCs w:val="20"/>
              </w:rPr>
              <w:t>loon</w:t>
            </w:r>
            <w:r w:rsidRPr="00804AB1">
              <w:rPr>
                <w:rFonts w:asciiTheme="minorHAnsi" w:hAnsiTheme="minorHAnsi" w:cstheme="minorHAnsi"/>
                <w:szCs w:val="20"/>
              </w:rPr>
              <w:t xml:space="preserve"> en </w:t>
            </w:r>
            <w:r w:rsidRPr="00804AB1">
              <w:rPr>
                <w:rFonts w:asciiTheme="minorHAnsi" w:hAnsiTheme="minorHAnsi" w:cstheme="minorHAnsi"/>
                <w:b/>
                <w:szCs w:val="20"/>
              </w:rPr>
              <w:t xml:space="preserve">loonbrief </w:t>
            </w:r>
          </w:p>
          <w:p w14:paraId="629F9756" w14:textId="77777777" w:rsidR="004937DE" w:rsidRPr="00804AB1" w:rsidRDefault="004937DE" w:rsidP="007D7300">
            <w:pPr>
              <w:numPr>
                <w:ilvl w:val="0"/>
                <w:numId w:val="4"/>
              </w:numPr>
              <w:tabs>
                <w:tab w:val="clear" w:pos="720"/>
                <w:tab w:val="num" w:pos="284"/>
              </w:tabs>
              <w:ind w:left="284" w:hanging="284"/>
              <w:rPr>
                <w:rFonts w:asciiTheme="minorHAnsi" w:hAnsiTheme="minorHAnsi" w:cstheme="minorHAnsi"/>
                <w:b/>
                <w:szCs w:val="20"/>
              </w:rPr>
            </w:pPr>
            <w:r w:rsidRPr="00804AB1">
              <w:rPr>
                <w:rFonts w:asciiTheme="minorHAnsi" w:hAnsiTheme="minorHAnsi" w:cstheme="minorHAnsi"/>
                <w:b/>
                <w:szCs w:val="20"/>
              </w:rPr>
              <w:t>Personeelsadministratie</w:t>
            </w:r>
          </w:p>
          <w:p w14:paraId="1F7D9815" w14:textId="77777777" w:rsidR="004937DE" w:rsidRPr="00804AB1" w:rsidRDefault="004937DE">
            <w:pPr>
              <w:spacing w:before="120"/>
              <w:rPr>
                <w:rFonts w:asciiTheme="minorHAnsi" w:hAnsiTheme="minorHAnsi" w:cstheme="minorHAnsi"/>
                <w:szCs w:val="20"/>
              </w:rPr>
            </w:pPr>
            <w:r w:rsidRPr="00804AB1">
              <w:rPr>
                <w:rFonts w:asciiTheme="minorHAnsi" w:hAnsiTheme="minorHAnsi" w:cstheme="minorHAnsi"/>
                <w:szCs w:val="20"/>
              </w:rPr>
              <w:t>...</w:t>
            </w:r>
          </w:p>
        </w:tc>
        <w:tc>
          <w:tcPr>
            <w:tcW w:w="1984" w:type="dxa"/>
          </w:tcPr>
          <w:p w14:paraId="30402F4D" w14:textId="77777777" w:rsidR="004937DE" w:rsidRPr="00804AB1" w:rsidRDefault="004937DE">
            <w:pPr>
              <w:spacing w:before="120" w:after="120"/>
              <w:rPr>
                <w:rFonts w:asciiTheme="minorHAnsi" w:hAnsiTheme="minorHAnsi" w:cstheme="minorHAnsi"/>
                <w:szCs w:val="20"/>
              </w:rPr>
            </w:pPr>
          </w:p>
        </w:tc>
        <w:tc>
          <w:tcPr>
            <w:tcW w:w="1701" w:type="dxa"/>
          </w:tcPr>
          <w:p w14:paraId="2963765D" w14:textId="77777777" w:rsidR="004937DE" w:rsidRPr="00804AB1" w:rsidRDefault="004937DE">
            <w:pPr>
              <w:spacing w:before="120" w:after="120"/>
              <w:rPr>
                <w:rFonts w:asciiTheme="minorHAnsi" w:hAnsiTheme="minorHAnsi" w:cstheme="minorHAnsi"/>
                <w:szCs w:val="20"/>
              </w:rPr>
            </w:pPr>
          </w:p>
        </w:tc>
        <w:tc>
          <w:tcPr>
            <w:tcW w:w="2240" w:type="dxa"/>
          </w:tcPr>
          <w:p w14:paraId="67C09C02" w14:textId="77777777" w:rsidR="004937DE" w:rsidRPr="00804AB1" w:rsidRDefault="004937DE">
            <w:pPr>
              <w:spacing w:before="120" w:after="120"/>
              <w:rPr>
                <w:rFonts w:asciiTheme="minorHAnsi" w:hAnsiTheme="minorHAnsi" w:cstheme="minorHAnsi"/>
                <w:szCs w:val="20"/>
              </w:rPr>
            </w:pPr>
          </w:p>
          <w:p w14:paraId="632DEAD7" w14:textId="77777777" w:rsidR="004937DE" w:rsidRPr="00804AB1" w:rsidRDefault="004937DE">
            <w:pPr>
              <w:spacing w:before="120" w:after="120"/>
              <w:rPr>
                <w:rFonts w:asciiTheme="minorHAnsi" w:hAnsiTheme="minorHAnsi" w:cstheme="minorHAnsi"/>
                <w:szCs w:val="20"/>
              </w:rPr>
            </w:pPr>
          </w:p>
          <w:p w14:paraId="73972C71" w14:textId="77777777" w:rsidR="004937DE" w:rsidRPr="00804AB1" w:rsidRDefault="004937DE">
            <w:pPr>
              <w:spacing w:before="120" w:after="120"/>
              <w:rPr>
                <w:rFonts w:asciiTheme="minorHAnsi" w:hAnsiTheme="minorHAnsi" w:cstheme="minorHAnsi"/>
                <w:szCs w:val="20"/>
              </w:rPr>
            </w:pPr>
            <w:r w:rsidRPr="00804AB1">
              <w:rPr>
                <w:rFonts w:asciiTheme="minorHAnsi" w:hAnsiTheme="minorHAnsi" w:cstheme="minorHAnsi"/>
                <w:szCs w:val="20"/>
              </w:rPr>
              <w:t>Voorbeeld loonfiche</w:t>
            </w:r>
          </w:p>
        </w:tc>
      </w:tr>
      <w:tr w:rsidR="004B3E67" w:rsidRPr="00804AB1" w14:paraId="06B6B64B" w14:textId="77777777" w:rsidTr="00804AB1">
        <w:tc>
          <w:tcPr>
            <w:tcW w:w="3681" w:type="dxa"/>
          </w:tcPr>
          <w:p w14:paraId="18AC2235" w14:textId="77777777" w:rsidR="004B3E67" w:rsidRPr="00804AB1" w:rsidRDefault="00A4528B">
            <w:pPr>
              <w:spacing w:before="120"/>
              <w:rPr>
                <w:rFonts w:asciiTheme="minorHAnsi" w:hAnsiTheme="minorHAnsi" w:cstheme="minorHAnsi"/>
                <w:szCs w:val="20"/>
              </w:rPr>
            </w:pPr>
            <w:r w:rsidRPr="00804AB1">
              <w:rPr>
                <w:rFonts w:asciiTheme="minorHAnsi" w:hAnsiTheme="minorHAnsi" w:cstheme="minorHAnsi"/>
                <w:szCs w:val="20"/>
              </w:rPr>
              <w:t>Uitleg over het c</w:t>
            </w:r>
            <w:r w:rsidR="004B3E67" w:rsidRPr="00804AB1">
              <w:rPr>
                <w:rFonts w:asciiTheme="minorHAnsi" w:hAnsiTheme="minorHAnsi" w:cstheme="minorHAnsi"/>
                <w:szCs w:val="20"/>
              </w:rPr>
              <w:t>omputergebruik</w:t>
            </w:r>
          </w:p>
          <w:p w14:paraId="1EA90181" w14:textId="77777777" w:rsidR="004B3E67" w:rsidRPr="00804AB1" w:rsidRDefault="004B3E67" w:rsidP="007D7300">
            <w:pPr>
              <w:numPr>
                <w:ilvl w:val="0"/>
                <w:numId w:val="14"/>
              </w:numPr>
              <w:ind w:left="284" w:hanging="284"/>
              <w:rPr>
                <w:rFonts w:asciiTheme="minorHAnsi" w:hAnsiTheme="minorHAnsi" w:cstheme="minorHAnsi"/>
                <w:szCs w:val="20"/>
              </w:rPr>
            </w:pPr>
            <w:r w:rsidRPr="00804AB1">
              <w:rPr>
                <w:rFonts w:asciiTheme="minorHAnsi" w:hAnsiTheme="minorHAnsi" w:cstheme="minorHAnsi"/>
                <w:szCs w:val="20"/>
              </w:rPr>
              <w:t>Inloggen</w:t>
            </w:r>
          </w:p>
          <w:p w14:paraId="54AB78D2" w14:textId="77777777" w:rsidR="004B3E67" w:rsidRPr="00804AB1" w:rsidRDefault="004B3E67" w:rsidP="007D7300">
            <w:pPr>
              <w:numPr>
                <w:ilvl w:val="0"/>
                <w:numId w:val="14"/>
              </w:numPr>
              <w:ind w:left="284" w:hanging="284"/>
              <w:rPr>
                <w:rFonts w:asciiTheme="minorHAnsi" w:hAnsiTheme="minorHAnsi" w:cstheme="minorHAnsi"/>
                <w:szCs w:val="20"/>
              </w:rPr>
            </w:pPr>
            <w:r w:rsidRPr="00804AB1">
              <w:rPr>
                <w:rFonts w:asciiTheme="minorHAnsi" w:hAnsiTheme="minorHAnsi" w:cstheme="minorHAnsi"/>
                <w:szCs w:val="20"/>
              </w:rPr>
              <w:t>Mail</w:t>
            </w:r>
          </w:p>
          <w:p w14:paraId="5146EAA7" w14:textId="77777777" w:rsidR="004B3E67" w:rsidRPr="00804AB1" w:rsidRDefault="004B3E67" w:rsidP="007D7300">
            <w:pPr>
              <w:numPr>
                <w:ilvl w:val="0"/>
                <w:numId w:val="14"/>
              </w:numPr>
              <w:ind w:left="284" w:hanging="284"/>
              <w:rPr>
                <w:rFonts w:asciiTheme="minorHAnsi" w:hAnsiTheme="minorHAnsi" w:cstheme="minorHAnsi"/>
                <w:szCs w:val="20"/>
              </w:rPr>
            </w:pPr>
            <w:r w:rsidRPr="00804AB1">
              <w:rPr>
                <w:rFonts w:asciiTheme="minorHAnsi" w:hAnsiTheme="minorHAnsi" w:cstheme="minorHAnsi"/>
                <w:szCs w:val="20"/>
              </w:rPr>
              <w:t>Intranet</w:t>
            </w:r>
          </w:p>
          <w:p w14:paraId="28A4E4C2" w14:textId="77777777" w:rsidR="004B3E67" w:rsidRPr="00804AB1" w:rsidRDefault="004B3E67" w:rsidP="007D7300">
            <w:pPr>
              <w:numPr>
                <w:ilvl w:val="0"/>
                <w:numId w:val="14"/>
              </w:numPr>
              <w:ind w:left="284" w:hanging="284"/>
              <w:rPr>
                <w:rFonts w:asciiTheme="minorHAnsi" w:hAnsiTheme="minorHAnsi" w:cstheme="minorHAnsi"/>
                <w:szCs w:val="20"/>
              </w:rPr>
            </w:pPr>
            <w:r w:rsidRPr="00804AB1">
              <w:rPr>
                <w:rFonts w:asciiTheme="minorHAnsi" w:hAnsiTheme="minorHAnsi" w:cstheme="minorHAnsi"/>
                <w:szCs w:val="20"/>
              </w:rPr>
              <w:t>Internet</w:t>
            </w:r>
          </w:p>
          <w:p w14:paraId="58E8A304" w14:textId="77777777" w:rsidR="004B3E67" w:rsidRPr="00804AB1" w:rsidRDefault="004B3E67" w:rsidP="00A4528B">
            <w:pPr>
              <w:numPr>
                <w:ilvl w:val="0"/>
                <w:numId w:val="14"/>
              </w:numPr>
              <w:ind w:left="284" w:hanging="284"/>
              <w:rPr>
                <w:rFonts w:asciiTheme="minorHAnsi" w:hAnsiTheme="minorHAnsi" w:cstheme="minorHAnsi"/>
                <w:szCs w:val="20"/>
              </w:rPr>
            </w:pPr>
            <w:r w:rsidRPr="00804AB1">
              <w:rPr>
                <w:rFonts w:asciiTheme="minorHAnsi" w:hAnsiTheme="minorHAnsi" w:cstheme="minorHAnsi"/>
                <w:szCs w:val="20"/>
              </w:rPr>
              <w:t>PC problemen</w:t>
            </w:r>
          </w:p>
        </w:tc>
        <w:tc>
          <w:tcPr>
            <w:tcW w:w="1984" w:type="dxa"/>
          </w:tcPr>
          <w:p w14:paraId="6FC2C7A9" w14:textId="77777777" w:rsidR="004B3E67" w:rsidRPr="00804AB1" w:rsidRDefault="004B3E67">
            <w:pPr>
              <w:spacing w:before="120" w:after="120"/>
              <w:rPr>
                <w:rFonts w:asciiTheme="minorHAnsi" w:hAnsiTheme="minorHAnsi" w:cstheme="minorHAnsi"/>
                <w:szCs w:val="20"/>
              </w:rPr>
            </w:pPr>
          </w:p>
        </w:tc>
        <w:tc>
          <w:tcPr>
            <w:tcW w:w="1701" w:type="dxa"/>
          </w:tcPr>
          <w:p w14:paraId="1E729E39" w14:textId="77777777" w:rsidR="004B3E67" w:rsidRPr="00804AB1" w:rsidRDefault="004B3E67">
            <w:pPr>
              <w:spacing w:before="120" w:after="120"/>
              <w:rPr>
                <w:rFonts w:asciiTheme="minorHAnsi" w:hAnsiTheme="minorHAnsi" w:cstheme="minorHAnsi"/>
                <w:szCs w:val="20"/>
              </w:rPr>
            </w:pPr>
          </w:p>
        </w:tc>
        <w:tc>
          <w:tcPr>
            <w:tcW w:w="2240" w:type="dxa"/>
          </w:tcPr>
          <w:p w14:paraId="2E2CC60D" w14:textId="77777777" w:rsidR="004B3E67" w:rsidRPr="00804AB1" w:rsidRDefault="004B3E67">
            <w:pPr>
              <w:spacing w:before="120" w:after="120"/>
              <w:rPr>
                <w:rFonts w:asciiTheme="minorHAnsi" w:hAnsiTheme="minorHAnsi" w:cstheme="minorHAnsi"/>
                <w:szCs w:val="20"/>
              </w:rPr>
            </w:pPr>
          </w:p>
        </w:tc>
      </w:tr>
    </w:tbl>
    <w:p w14:paraId="2A7C1F5C" w14:textId="77777777" w:rsidR="0018405D" w:rsidRPr="00EB5BD7" w:rsidRDefault="0018405D" w:rsidP="00847ECF">
      <w:pPr>
        <w:ind w:left="720" w:right="-664"/>
        <w:jc w:val="center"/>
        <w:rPr>
          <w:rFonts w:asciiTheme="minorHAnsi" w:hAnsiTheme="minorHAnsi" w:cstheme="minorHAnsi"/>
          <w:i/>
        </w:rPr>
      </w:pPr>
    </w:p>
    <w:p w14:paraId="76CBC42A" w14:textId="77777777" w:rsidR="006F5510" w:rsidRPr="00EB5BD7" w:rsidRDefault="004937DE" w:rsidP="00847ECF">
      <w:pPr>
        <w:ind w:left="720" w:right="-664"/>
        <w:jc w:val="center"/>
        <w:rPr>
          <w:rFonts w:asciiTheme="minorHAnsi" w:hAnsiTheme="minorHAnsi" w:cstheme="minorHAnsi"/>
          <w:i/>
        </w:rPr>
      </w:pPr>
      <w:r w:rsidRPr="00EB5BD7">
        <w:rPr>
          <w:rFonts w:asciiTheme="minorHAnsi" w:hAnsiTheme="minorHAnsi" w:cstheme="minorHAnsi"/>
          <w:i/>
        </w:rPr>
        <w:br w:type="page"/>
      </w:r>
    </w:p>
    <w:p w14:paraId="023184DC" w14:textId="77777777" w:rsidR="00F65045" w:rsidRPr="00EB5BD7" w:rsidRDefault="00F65045" w:rsidP="00F65045">
      <w:pPr>
        <w:rPr>
          <w:rFonts w:asciiTheme="minorHAnsi" w:hAnsiTheme="minorHAnsi" w:cstheme="minorHAnsi"/>
        </w:rPr>
      </w:pPr>
    </w:p>
    <w:p w14:paraId="40C29A4E" w14:textId="77777777" w:rsidR="004937DE" w:rsidRPr="00C43AC9" w:rsidRDefault="00293BC0" w:rsidP="00C43AC9">
      <w:pPr>
        <w:jc w:val="center"/>
        <w:rPr>
          <w:rFonts w:asciiTheme="minorHAnsi" w:hAnsiTheme="minorHAnsi" w:cstheme="minorHAnsi"/>
          <w:b/>
          <w:i/>
          <w:sz w:val="32"/>
        </w:rPr>
      </w:pPr>
      <w:r w:rsidRPr="00EB5BD7">
        <w:rPr>
          <w:rFonts w:asciiTheme="minorHAnsi" w:hAnsiTheme="minorHAnsi" w:cstheme="minorHAnsi"/>
          <w:b/>
          <w:bCs/>
          <w:sz w:val="32"/>
        </w:rPr>
        <w:t>Eerste werkmaand</w:t>
      </w:r>
      <w:r w:rsidRPr="00EB5BD7">
        <w:rPr>
          <w:rFonts w:asciiTheme="minorHAnsi" w:hAnsiTheme="minorHAnsi" w:cstheme="minorHAnsi"/>
          <w:b/>
          <w:sz w:val="32"/>
          <w:szCs w:val="32"/>
        </w:rPr>
        <w:t>:</w:t>
      </w:r>
      <w:r w:rsidRPr="00EB5BD7">
        <w:rPr>
          <w:rFonts w:asciiTheme="minorHAnsi" w:hAnsiTheme="minorHAnsi" w:cstheme="minorHAnsi"/>
        </w:rPr>
        <w:t xml:space="preserve"> </w:t>
      </w:r>
      <w:r w:rsidR="00C43AC9">
        <w:rPr>
          <w:rFonts w:asciiTheme="minorHAnsi" w:hAnsiTheme="minorHAnsi" w:cstheme="minorHAnsi"/>
        </w:rPr>
        <w:br/>
      </w:r>
      <w:r w:rsidR="004937DE" w:rsidRPr="00C43AC9">
        <w:rPr>
          <w:rFonts w:asciiTheme="minorHAnsi" w:hAnsiTheme="minorHAnsi" w:cstheme="minorHAnsi"/>
          <w:b/>
          <w:i/>
          <w:sz w:val="32"/>
        </w:rPr>
        <w:t xml:space="preserve">Overleg tussen bedrijfsleiding en </w:t>
      </w:r>
      <w:r w:rsidRPr="00C43AC9">
        <w:rPr>
          <w:rFonts w:asciiTheme="minorHAnsi" w:hAnsiTheme="minorHAnsi" w:cstheme="minorHAnsi"/>
          <w:b/>
          <w:i/>
          <w:sz w:val="32"/>
        </w:rPr>
        <w:t>w</w:t>
      </w:r>
      <w:r w:rsidR="004937DE" w:rsidRPr="00C43AC9">
        <w:rPr>
          <w:rFonts w:asciiTheme="minorHAnsi" w:hAnsiTheme="minorHAnsi" w:cstheme="minorHAnsi"/>
          <w:b/>
          <w:i/>
          <w:sz w:val="32"/>
        </w:rPr>
        <w:t>erknemers</w:t>
      </w:r>
    </w:p>
    <w:p w14:paraId="04A66687" w14:textId="77777777" w:rsidR="004937DE" w:rsidRPr="00EB5BD7" w:rsidRDefault="004937DE">
      <w:pPr>
        <w:pStyle w:val="Kop3"/>
        <w:rPr>
          <w:rFonts w:asciiTheme="minorHAnsi" w:hAnsiTheme="minorHAnsi" w:cstheme="minorHAnsi"/>
        </w:rPr>
      </w:pPr>
    </w:p>
    <w:p w14:paraId="7EB7F865" w14:textId="77777777" w:rsidR="004937DE" w:rsidRPr="00EB5BD7" w:rsidRDefault="004937DE">
      <w:pPr>
        <w:rPr>
          <w:rFonts w:asciiTheme="minorHAnsi" w:hAnsiTheme="minorHAnsi" w:cs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560"/>
        <w:gridCol w:w="1559"/>
        <w:gridCol w:w="1956"/>
      </w:tblGrid>
      <w:tr w:rsidR="004937DE" w:rsidRPr="00804AB1" w14:paraId="1625A23F" w14:textId="77777777" w:rsidTr="00804AB1">
        <w:tc>
          <w:tcPr>
            <w:tcW w:w="4531" w:type="dxa"/>
          </w:tcPr>
          <w:p w14:paraId="72C13319" w14:textId="77777777" w:rsidR="004937DE" w:rsidRPr="00804AB1" w:rsidRDefault="004937DE">
            <w:pPr>
              <w:pStyle w:val="Kop2"/>
              <w:rPr>
                <w:rFonts w:asciiTheme="minorHAnsi" w:hAnsiTheme="minorHAnsi" w:cstheme="minorHAnsi"/>
              </w:rPr>
            </w:pPr>
            <w:r w:rsidRPr="00804AB1">
              <w:rPr>
                <w:rFonts w:asciiTheme="minorHAnsi" w:hAnsiTheme="minorHAnsi" w:cstheme="minorHAnsi"/>
              </w:rPr>
              <w:t>Wat?</w:t>
            </w:r>
          </w:p>
        </w:tc>
        <w:tc>
          <w:tcPr>
            <w:tcW w:w="1560" w:type="dxa"/>
          </w:tcPr>
          <w:p w14:paraId="78D24263" w14:textId="77777777" w:rsidR="004937DE" w:rsidRPr="00804AB1" w:rsidRDefault="004937DE">
            <w:pPr>
              <w:spacing w:before="120" w:after="120"/>
              <w:jc w:val="center"/>
              <w:rPr>
                <w:rFonts w:asciiTheme="minorHAnsi" w:hAnsiTheme="minorHAnsi" w:cstheme="minorHAnsi"/>
                <w:i/>
              </w:rPr>
            </w:pPr>
            <w:r w:rsidRPr="00804AB1">
              <w:rPr>
                <w:rFonts w:asciiTheme="minorHAnsi" w:hAnsiTheme="minorHAnsi" w:cstheme="minorHAnsi"/>
                <w:i/>
              </w:rPr>
              <w:t>Wie zorgt ervoor?</w:t>
            </w:r>
          </w:p>
        </w:tc>
        <w:tc>
          <w:tcPr>
            <w:tcW w:w="1559" w:type="dxa"/>
          </w:tcPr>
          <w:p w14:paraId="3549B6FE" w14:textId="77777777" w:rsidR="004937DE" w:rsidRPr="00804AB1" w:rsidRDefault="004937DE">
            <w:pPr>
              <w:spacing w:before="120" w:after="120"/>
              <w:jc w:val="center"/>
              <w:rPr>
                <w:rFonts w:asciiTheme="minorHAnsi" w:hAnsiTheme="minorHAnsi" w:cstheme="minorHAnsi"/>
                <w:i/>
              </w:rPr>
            </w:pPr>
            <w:r w:rsidRPr="00804AB1">
              <w:rPr>
                <w:rFonts w:asciiTheme="minorHAnsi" w:hAnsiTheme="minorHAnsi" w:cstheme="minorHAnsi"/>
                <w:i/>
              </w:rPr>
              <w:t>Wanneer, hoelang?</w:t>
            </w:r>
          </w:p>
        </w:tc>
        <w:tc>
          <w:tcPr>
            <w:tcW w:w="1956" w:type="dxa"/>
          </w:tcPr>
          <w:p w14:paraId="67FDFED2" w14:textId="77777777" w:rsidR="004937DE" w:rsidRPr="00804AB1" w:rsidRDefault="004937DE">
            <w:pPr>
              <w:spacing w:before="120" w:after="120"/>
              <w:jc w:val="center"/>
              <w:rPr>
                <w:rFonts w:asciiTheme="minorHAnsi" w:hAnsiTheme="minorHAnsi" w:cstheme="minorHAnsi"/>
                <w:i/>
              </w:rPr>
            </w:pPr>
            <w:r w:rsidRPr="00804AB1">
              <w:rPr>
                <w:rFonts w:asciiTheme="minorHAnsi" w:hAnsiTheme="minorHAnsi" w:cstheme="minorHAnsi"/>
                <w:i/>
              </w:rPr>
              <w:t>Nuttige materialen of documenten</w:t>
            </w:r>
          </w:p>
        </w:tc>
      </w:tr>
      <w:tr w:rsidR="004937DE" w:rsidRPr="00804AB1" w14:paraId="6F3D4FEC" w14:textId="77777777" w:rsidTr="00804AB1">
        <w:tc>
          <w:tcPr>
            <w:tcW w:w="4531" w:type="dxa"/>
          </w:tcPr>
          <w:p w14:paraId="3CCE0A34" w14:textId="77777777" w:rsidR="004937DE" w:rsidRPr="00804AB1" w:rsidRDefault="004937DE">
            <w:pPr>
              <w:spacing w:before="120" w:after="120"/>
              <w:rPr>
                <w:rFonts w:asciiTheme="minorHAnsi" w:hAnsiTheme="minorHAnsi" w:cstheme="minorHAnsi"/>
              </w:rPr>
            </w:pPr>
            <w:r w:rsidRPr="00804AB1">
              <w:rPr>
                <w:rFonts w:asciiTheme="minorHAnsi" w:hAnsiTheme="minorHAnsi" w:cstheme="minorHAnsi"/>
              </w:rPr>
              <w:t xml:space="preserve">Kennismaking met leden </w:t>
            </w:r>
            <w:r w:rsidRPr="00804AB1">
              <w:rPr>
                <w:rFonts w:asciiTheme="minorHAnsi" w:hAnsiTheme="minorHAnsi" w:cstheme="minorHAnsi"/>
                <w:b/>
              </w:rPr>
              <w:t>Comité</w:t>
            </w:r>
            <w:r w:rsidRPr="00804AB1">
              <w:rPr>
                <w:rFonts w:asciiTheme="minorHAnsi" w:hAnsiTheme="minorHAnsi" w:cstheme="minorHAnsi"/>
              </w:rPr>
              <w:t xml:space="preserve"> en </w:t>
            </w:r>
            <w:r w:rsidRPr="00804AB1">
              <w:rPr>
                <w:rFonts w:asciiTheme="minorHAnsi" w:hAnsiTheme="minorHAnsi" w:cstheme="minorHAnsi"/>
                <w:b/>
              </w:rPr>
              <w:t>OR</w:t>
            </w:r>
            <w:r w:rsidR="00C7663A" w:rsidRPr="00804AB1">
              <w:rPr>
                <w:rFonts w:asciiTheme="minorHAnsi" w:hAnsiTheme="minorHAnsi" w:cstheme="minorHAnsi"/>
                <w:b/>
              </w:rPr>
              <w:t xml:space="preserve"> </w:t>
            </w:r>
            <w:r w:rsidR="00C7663A" w:rsidRPr="00804AB1">
              <w:rPr>
                <w:rFonts w:asciiTheme="minorHAnsi" w:hAnsiTheme="minorHAnsi" w:cstheme="minorHAnsi"/>
              </w:rPr>
              <w:t>en eventueel jongerenafgevaardigden</w:t>
            </w:r>
          </w:p>
        </w:tc>
        <w:tc>
          <w:tcPr>
            <w:tcW w:w="1560" w:type="dxa"/>
          </w:tcPr>
          <w:p w14:paraId="476A3306" w14:textId="77777777" w:rsidR="004937DE" w:rsidRPr="00804AB1" w:rsidRDefault="004937DE">
            <w:pPr>
              <w:spacing w:before="120" w:after="120"/>
              <w:rPr>
                <w:rFonts w:asciiTheme="minorHAnsi" w:hAnsiTheme="minorHAnsi" w:cstheme="minorHAnsi"/>
              </w:rPr>
            </w:pPr>
          </w:p>
        </w:tc>
        <w:tc>
          <w:tcPr>
            <w:tcW w:w="1559" w:type="dxa"/>
          </w:tcPr>
          <w:p w14:paraId="5034479E" w14:textId="77777777" w:rsidR="004937DE" w:rsidRPr="00804AB1" w:rsidRDefault="004937DE">
            <w:pPr>
              <w:spacing w:before="120" w:after="120"/>
              <w:rPr>
                <w:rFonts w:asciiTheme="minorHAnsi" w:hAnsiTheme="minorHAnsi" w:cstheme="minorHAnsi"/>
              </w:rPr>
            </w:pPr>
          </w:p>
        </w:tc>
        <w:tc>
          <w:tcPr>
            <w:tcW w:w="1956" w:type="dxa"/>
          </w:tcPr>
          <w:p w14:paraId="00AC5B75" w14:textId="77777777" w:rsidR="004937DE" w:rsidRPr="00804AB1" w:rsidRDefault="004937DE">
            <w:pPr>
              <w:spacing w:before="120" w:after="120"/>
              <w:rPr>
                <w:rFonts w:asciiTheme="minorHAnsi" w:hAnsiTheme="minorHAnsi" w:cstheme="minorHAnsi"/>
              </w:rPr>
            </w:pPr>
          </w:p>
        </w:tc>
      </w:tr>
      <w:tr w:rsidR="004937DE" w:rsidRPr="00804AB1" w14:paraId="615C7CAB" w14:textId="77777777" w:rsidTr="00804AB1">
        <w:tc>
          <w:tcPr>
            <w:tcW w:w="4531" w:type="dxa"/>
          </w:tcPr>
          <w:p w14:paraId="1E300853" w14:textId="77777777" w:rsidR="004937DE" w:rsidRPr="00804AB1" w:rsidRDefault="004937DE">
            <w:pPr>
              <w:spacing w:before="120" w:after="120"/>
              <w:rPr>
                <w:rFonts w:asciiTheme="minorHAnsi" w:hAnsiTheme="minorHAnsi" w:cstheme="minorHAnsi"/>
              </w:rPr>
            </w:pPr>
            <w:r w:rsidRPr="00804AB1">
              <w:rPr>
                <w:rFonts w:asciiTheme="minorHAnsi" w:hAnsiTheme="minorHAnsi" w:cstheme="minorHAnsi"/>
              </w:rPr>
              <w:t>Uitleg over informatie, communicatie en overleg</w:t>
            </w:r>
          </w:p>
          <w:p w14:paraId="33BC1346" w14:textId="77777777" w:rsidR="004937DE" w:rsidRPr="00804AB1" w:rsidRDefault="004937DE" w:rsidP="00804AB1">
            <w:pPr>
              <w:numPr>
                <w:ilvl w:val="0"/>
                <w:numId w:val="5"/>
              </w:numPr>
              <w:tabs>
                <w:tab w:val="clear" w:pos="720"/>
                <w:tab w:val="num" w:pos="426"/>
              </w:tabs>
              <w:ind w:left="455" w:hanging="425"/>
              <w:rPr>
                <w:rFonts w:asciiTheme="minorHAnsi" w:hAnsiTheme="minorHAnsi" w:cstheme="minorHAnsi"/>
              </w:rPr>
            </w:pPr>
            <w:r w:rsidRPr="00804AB1">
              <w:rPr>
                <w:rFonts w:asciiTheme="minorHAnsi" w:hAnsiTheme="minorHAnsi" w:cstheme="minorHAnsi"/>
              </w:rPr>
              <w:t>Informatie aan het personeel</w:t>
            </w:r>
          </w:p>
          <w:p w14:paraId="513C23F8" w14:textId="77777777" w:rsidR="004937DE" w:rsidRPr="00804AB1" w:rsidRDefault="004937DE" w:rsidP="00804AB1">
            <w:pPr>
              <w:numPr>
                <w:ilvl w:val="0"/>
                <w:numId w:val="5"/>
              </w:numPr>
              <w:tabs>
                <w:tab w:val="clear" w:pos="720"/>
                <w:tab w:val="num" w:pos="426"/>
              </w:tabs>
              <w:ind w:left="455" w:hanging="425"/>
              <w:rPr>
                <w:rFonts w:asciiTheme="minorHAnsi" w:hAnsiTheme="minorHAnsi" w:cstheme="minorHAnsi"/>
              </w:rPr>
            </w:pPr>
            <w:r w:rsidRPr="00804AB1">
              <w:rPr>
                <w:rFonts w:asciiTheme="minorHAnsi" w:hAnsiTheme="minorHAnsi" w:cstheme="minorHAnsi"/>
                <w:b/>
              </w:rPr>
              <w:t>Overleg</w:t>
            </w:r>
            <w:r w:rsidRPr="00804AB1">
              <w:rPr>
                <w:rFonts w:asciiTheme="minorHAnsi" w:hAnsiTheme="minorHAnsi" w:cstheme="minorHAnsi"/>
              </w:rPr>
              <w:t xml:space="preserve"> met het personeel en </w:t>
            </w:r>
            <w:r w:rsidRPr="00804AB1">
              <w:rPr>
                <w:rFonts w:asciiTheme="minorHAnsi" w:hAnsiTheme="minorHAnsi" w:cstheme="minorHAnsi"/>
                <w:b/>
              </w:rPr>
              <w:t>overlegorganen</w:t>
            </w:r>
          </w:p>
          <w:p w14:paraId="0B3CBC23" w14:textId="77777777" w:rsidR="004937DE" w:rsidRPr="00804AB1" w:rsidRDefault="004937DE" w:rsidP="00804AB1">
            <w:pPr>
              <w:numPr>
                <w:ilvl w:val="0"/>
                <w:numId w:val="5"/>
              </w:numPr>
              <w:tabs>
                <w:tab w:val="clear" w:pos="720"/>
                <w:tab w:val="num" w:pos="426"/>
              </w:tabs>
              <w:ind w:left="455" w:hanging="425"/>
              <w:rPr>
                <w:rFonts w:asciiTheme="minorHAnsi" w:hAnsiTheme="minorHAnsi" w:cstheme="minorHAnsi"/>
              </w:rPr>
            </w:pPr>
            <w:r w:rsidRPr="00804AB1">
              <w:rPr>
                <w:rFonts w:asciiTheme="minorHAnsi" w:hAnsiTheme="minorHAnsi" w:cstheme="minorHAnsi"/>
              </w:rPr>
              <w:t xml:space="preserve">De organisatie van </w:t>
            </w:r>
            <w:r w:rsidRPr="00804AB1">
              <w:rPr>
                <w:rFonts w:asciiTheme="minorHAnsi" w:hAnsiTheme="minorHAnsi" w:cstheme="minorHAnsi"/>
                <w:b/>
              </w:rPr>
              <w:t>functioneringsgesprekken</w:t>
            </w:r>
          </w:p>
          <w:p w14:paraId="340A326E" w14:textId="77777777" w:rsidR="004937DE" w:rsidRPr="00804AB1" w:rsidRDefault="004937DE" w:rsidP="00804AB1">
            <w:pPr>
              <w:numPr>
                <w:ilvl w:val="0"/>
                <w:numId w:val="5"/>
              </w:numPr>
              <w:tabs>
                <w:tab w:val="clear" w:pos="720"/>
                <w:tab w:val="num" w:pos="426"/>
              </w:tabs>
              <w:ind w:left="455" w:hanging="425"/>
              <w:rPr>
                <w:rFonts w:asciiTheme="minorHAnsi" w:hAnsiTheme="minorHAnsi" w:cstheme="minorHAnsi"/>
              </w:rPr>
            </w:pPr>
            <w:r w:rsidRPr="00804AB1">
              <w:rPr>
                <w:rFonts w:asciiTheme="minorHAnsi" w:hAnsiTheme="minorHAnsi" w:cstheme="minorHAnsi"/>
              </w:rPr>
              <w:t xml:space="preserve">De organisatie van </w:t>
            </w:r>
            <w:r w:rsidRPr="00804AB1">
              <w:rPr>
                <w:rFonts w:asciiTheme="minorHAnsi" w:hAnsiTheme="minorHAnsi" w:cstheme="minorHAnsi"/>
                <w:b/>
              </w:rPr>
              <w:t>evaluatiegesprekken</w:t>
            </w:r>
          </w:p>
          <w:p w14:paraId="063D63C8" w14:textId="77777777" w:rsidR="004B3E67" w:rsidRPr="00804AB1" w:rsidRDefault="004B3E67" w:rsidP="00804AB1">
            <w:pPr>
              <w:numPr>
                <w:ilvl w:val="0"/>
                <w:numId w:val="5"/>
              </w:numPr>
              <w:tabs>
                <w:tab w:val="clear" w:pos="720"/>
                <w:tab w:val="num" w:pos="426"/>
              </w:tabs>
              <w:ind w:left="455" w:hanging="425"/>
              <w:rPr>
                <w:rFonts w:asciiTheme="minorHAnsi" w:hAnsiTheme="minorHAnsi" w:cstheme="minorHAnsi"/>
              </w:rPr>
            </w:pPr>
            <w:r w:rsidRPr="00804AB1">
              <w:rPr>
                <w:rFonts w:asciiTheme="minorHAnsi" w:hAnsiTheme="minorHAnsi" w:cstheme="minorHAnsi"/>
              </w:rPr>
              <w:t xml:space="preserve">De organisatie van </w:t>
            </w:r>
            <w:r w:rsidRPr="00804AB1">
              <w:rPr>
                <w:rFonts w:asciiTheme="minorHAnsi" w:hAnsiTheme="minorHAnsi" w:cstheme="minorHAnsi"/>
                <w:b/>
              </w:rPr>
              <w:t>loopbaangesprekken</w:t>
            </w:r>
          </w:p>
          <w:p w14:paraId="7C299D82" w14:textId="77777777" w:rsidR="004937DE" w:rsidRPr="00804AB1" w:rsidRDefault="004937DE">
            <w:pPr>
              <w:spacing w:before="120" w:after="120"/>
              <w:rPr>
                <w:rFonts w:asciiTheme="minorHAnsi" w:hAnsiTheme="minorHAnsi" w:cstheme="minorHAnsi"/>
              </w:rPr>
            </w:pPr>
            <w:r w:rsidRPr="00804AB1">
              <w:rPr>
                <w:rFonts w:asciiTheme="minorHAnsi" w:hAnsiTheme="minorHAnsi" w:cstheme="minorHAnsi"/>
              </w:rPr>
              <w:t>...</w:t>
            </w:r>
          </w:p>
        </w:tc>
        <w:tc>
          <w:tcPr>
            <w:tcW w:w="1560" w:type="dxa"/>
          </w:tcPr>
          <w:p w14:paraId="638C8AB9" w14:textId="77777777" w:rsidR="004937DE" w:rsidRPr="00804AB1" w:rsidRDefault="004937DE">
            <w:pPr>
              <w:spacing w:before="120" w:after="120"/>
              <w:rPr>
                <w:rFonts w:asciiTheme="minorHAnsi" w:hAnsiTheme="minorHAnsi" w:cstheme="minorHAnsi"/>
              </w:rPr>
            </w:pPr>
          </w:p>
        </w:tc>
        <w:tc>
          <w:tcPr>
            <w:tcW w:w="1559" w:type="dxa"/>
          </w:tcPr>
          <w:p w14:paraId="21B2B6D9" w14:textId="77777777" w:rsidR="004937DE" w:rsidRPr="00804AB1" w:rsidRDefault="004937DE">
            <w:pPr>
              <w:spacing w:before="120" w:after="120"/>
              <w:rPr>
                <w:rFonts w:asciiTheme="minorHAnsi" w:hAnsiTheme="minorHAnsi" w:cstheme="minorHAnsi"/>
              </w:rPr>
            </w:pPr>
          </w:p>
        </w:tc>
        <w:tc>
          <w:tcPr>
            <w:tcW w:w="1956" w:type="dxa"/>
          </w:tcPr>
          <w:p w14:paraId="601D5BED" w14:textId="77777777" w:rsidR="004937DE" w:rsidRPr="00804AB1" w:rsidRDefault="004937DE">
            <w:pPr>
              <w:spacing w:before="120" w:after="120"/>
              <w:rPr>
                <w:rFonts w:asciiTheme="minorHAnsi" w:hAnsiTheme="minorHAnsi" w:cstheme="minorHAnsi"/>
              </w:rPr>
            </w:pPr>
          </w:p>
        </w:tc>
      </w:tr>
      <w:tr w:rsidR="004937DE" w:rsidRPr="00804AB1" w14:paraId="3EF5B149" w14:textId="77777777" w:rsidTr="00804AB1">
        <w:tc>
          <w:tcPr>
            <w:tcW w:w="4531" w:type="dxa"/>
          </w:tcPr>
          <w:p w14:paraId="3427A9B4" w14:textId="77777777" w:rsidR="004937DE" w:rsidRPr="00804AB1" w:rsidRDefault="004937DE">
            <w:pPr>
              <w:spacing w:before="120" w:after="120"/>
              <w:rPr>
                <w:rFonts w:asciiTheme="minorHAnsi" w:hAnsiTheme="minorHAnsi" w:cstheme="minorHAnsi"/>
              </w:rPr>
            </w:pPr>
            <w:r w:rsidRPr="00804AB1">
              <w:rPr>
                <w:rFonts w:asciiTheme="minorHAnsi" w:hAnsiTheme="minorHAnsi" w:cstheme="minorHAnsi"/>
              </w:rPr>
              <w:t xml:space="preserve">Uitleg bij de belangrijkste </w:t>
            </w:r>
            <w:r w:rsidRPr="00804AB1">
              <w:rPr>
                <w:rFonts w:asciiTheme="minorHAnsi" w:hAnsiTheme="minorHAnsi" w:cstheme="minorHAnsi"/>
                <w:b/>
              </w:rPr>
              <w:t xml:space="preserve">sectorale </w:t>
            </w:r>
            <w:proofErr w:type="spellStart"/>
            <w:r w:rsidRPr="00804AB1">
              <w:rPr>
                <w:rFonts w:asciiTheme="minorHAnsi" w:hAnsiTheme="minorHAnsi" w:cstheme="minorHAnsi"/>
                <w:b/>
              </w:rPr>
              <w:t>CAO’s</w:t>
            </w:r>
            <w:proofErr w:type="spellEnd"/>
            <w:r w:rsidRPr="00804AB1">
              <w:rPr>
                <w:rFonts w:asciiTheme="minorHAnsi" w:hAnsiTheme="minorHAnsi" w:cstheme="minorHAnsi"/>
              </w:rPr>
              <w:t xml:space="preserve"> </w:t>
            </w:r>
          </w:p>
        </w:tc>
        <w:tc>
          <w:tcPr>
            <w:tcW w:w="1560" w:type="dxa"/>
          </w:tcPr>
          <w:p w14:paraId="70A62259" w14:textId="77777777" w:rsidR="004937DE" w:rsidRPr="00804AB1" w:rsidRDefault="004937DE">
            <w:pPr>
              <w:spacing w:before="120" w:after="120"/>
              <w:rPr>
                <w:rFonts w:asciiTheme="minorHAnsi" w:hAnsiTheme="minorHAnsi" w:cstheme="minorHAnsi"/>
              </w:rPr>
            </w:pPr>
          </w:p>
        </w:tc>
        <w:tc>
          <w:tcPr>
            <w:tcW w:w="1559" w:type="dxa"/>
          </w:tcPr>
          <w:p w14:paraId="3080A6DF" w14:textId="77777777" w:rsidR="004937DE" w:rsidRPr="00804AB1" w:rsidRDefault="004937DE">
            <w:pPr>
              <w:spacing w:before="120" w:after="120"/>
              <w:rPr>
                <w:rFonts w:asciiTheme="minorHAnsi" w:hAnsiTheme="minorHAnsi" w:cstheme="minorHAnsi"/>
              </w:rPr>
            </w:pPr>
          </w:p>
        </w:tc>
        <w:tc>
          <w:tcPr>
            <w:tcW w:w="1956" w:type="dxa"/>
          </w:tcPr>
          <w:p w14:paraId="528E7A46" w14:textId="77777777" w:rsidR="004937DE" w:rsidRPr="00804AB1" w:rsidRDefault="004937DE">
            <w:pPr>
              <w:spacing w:before="120" w:after="120"/>
              <w:rPr>
                <w:rFonts w:asciiTheme="minorHAnsi" w:hAnsiTheme="minorHAnsi" w:cstheme="minorHAnsi"/>
              </w:rPr>
            </w:pPr>
          </w:p>
        </w:tc>
      </w:tr>
      <w:tr w:rsidR="004937DE" w:rsidRPr="00804AB1" w14:paraId="63BC4CDF" w14:textId="77777777" w:rsidTr="00804AB1">
        <w:tc>
          <w:tcPr>
            <w:tcW w:w="4531" w:type="dxa"/>
          </w:tcPr>
          <w:p w14:paraId="729F1FE6" w14:textId="77777777" w:rsidR="004937DE" w:rsidRPr="00804AB1" w:rsidRDefault="004937DE">
            <w:pPr>
              <w:spacing w:before="120" w:after="120"/>
              <w:rPr>
                <w:rFonts w:asciiTheme="minorHAnsi" w:hAnsiTheme="minorHAnsi" w:cstheme="minorHAnsi"/>
              </w:rPr>
            </w:pPr>
            <w:r w:rsidRPr="00804AB1">
              <w:rPr>
                <w:rFonts w:asciiTheme="minorHAnsi" w:hAnsiTheme="minorHAnsi" w:cstheme="minorHAnsi"/>
              </w:rPr>
              <w:t xml:space="preserve">Uitleg bij de belangrijkste </w:t>
            </w:r>
            <w:r w:rsidRPr="00804AB1">
              <w:rPr>
                <w:rFonts w:asciiTheme="minorHAnsi" w:hAnsiTheme="minorHAnsi" w:cstheme="minorHAnsi"/>
                <w:b/>
              </w:rPr>
              <w:t>toepassingsmodaliteiten</w:t>
            </w:r>
            <w:r w:rsidRPr="00804AB1">
              <w:rPr>
                <w:rFonts w:asciiTheme="minorHAnsi" w:hAnsiTheme="minorHAnsi" w:cstheme="minorHAnsi"/>
              </w:rPr>
              <w:t xml:space="preserve"> van de sociale wetgeving (intersectoraal)</w:t>
            </w:r>
          </w:p>
        </w:tc>
        <w:tc>
          <w:tcPr>
            <w:tcW w:w="1560" w:type="dxa"/>
          </w:tcPr>
          <w:p w14:paraId="5D97A759" w14:textId="77777777" w:rsidR="004937DE" w:rsidRPr="00804AB1" w:rsidRDefault="004937DE">
            <w:pPr>
              <w:spacing w:before="120" w:after="120"/>
              <w:rPr>
                <w:rFonts w:asciiTheme="minorHAnsi" w:hAnsiTheme="minorHAnsi" w:cstheme="minorHAnsi"/>
              </w:rPr>
            </w:pPr>
          </w:p>
        </w:tc>
        <w:tc>
          <w:tcPr>
            <w:tcW w:w="1559" w:type="dxa"/>
          </w:tcPr>
          <w:p w14:paraId="1DFBF7A5" w14:textId="77777777" w:rsidR="004937DE" w:rsidRPr="00804AB1" w:rsidRDefault="004937DE">
            <w:pPr>
              <w:spacing w:before="120" w:after="120"/>
              <w:rPr>
                <w:rFonts w:asciiTheme="minorHAnsi" w:hAnsiTheme="minorHAnsi" w:cstheme="minorHAnsi"/>
              </w:rPr>
            </w:pPr>
          </w:p>
        </w:tc>
        <w:tc>
          <w:tcPr>
            <w:tcW w:w="1956" w:type="dxa"/>
          </w:tcPr>
          <w:p w14:paraId="66584783" w14:textId="77777777" w:rsidR="004937DE" w:rsidRPr="00804AB1" w:rsidRDefault="004937DE">
            <w:pPr>
              <w:spacing w:before="120" w:after="120"/>
              <w:rPr>
                <w:rFonts w:asciiTheme="minorHAnsi" w:hAnsiTheme="minorHAnsi" w:cstheme="minorHAnsi"/>
              </w:rPr>
            </w:pPr>
          </w:p>
        </w:tc>
      </w:tr>
    </w:tbl>
    <w:p w14:paraId="49DDF083" w14:textId="77777777" w:rsidR="00847ECF" w:rsidRPr="00EB5BD7" w:rsidRDefault="00847ECF" w:rsidP="00847ECF">
      <w:pPr>
        <w:rPr>
          <w:rFonts w:asciiTheme="minorHAnsi" w:hAnsiTheme="minorHAnsi" w:cstheme="minorHAnsi"/>
          <w:b/>
          <w:sz w:val="32"/>
          <w:szCs w:val="32"/>
        </w:rPr>
      </w:pPr>
    </w:p>
    <w:p w14:paraId="6260A1D6" w14:textId="77777777" w:rsidR="004937DE" w:rsidRPr="00C43AC9" w:rsidRDefault="00293BC0" w:rsidP="00C43AC9">
      <w:pPr>
        <w:jc w:val="center"/>
        <w:rPr>
          <w:rFonts w:asciiTheme="minorHAnsi" w:hAnsiTheme="minorHAnsi" w:cstheme="minorHAnsi"/>
          <w:b/>
          <w:i/>
          <w:sz w:val="32"/>
        </w:rPr>
      </w:pPr>
      <w:r w:rsidRPr="00EB5BD7">
        <w:rPr>
          <w:rFonts w:asciiTheme="minorHAnsi" w:hAnsiTheme="minorHAnsi" w:cstheme="minorHAnsi"/>
          <w:b/>
          <w:sz w:val="32"/>
          <w:szCs w:val="32"/>
        </w:rPr>
        <w:t>Eerste werkmaand:</w:t>
      </w:r>
      <w:r w:rsidRPr="00EB5BD7">
        <w:rPr>
          <w:rFonts w:asciiTheme="minorHAnsi" w:hAnsiTheme="minorHAnsi" w:cstheme="minorHAnsi"/>
        </w:rPr>
        <w:t xml:space="preserve"> </w:t>
      </w:r>
      <w:r w:rsidR="00C43AC9">
        <w:rPr>
          <w:rFonts w:asciiTheme="minorHAnsi" w:hAnsiTheme="minorHAnsi" w:cstheme="minorHAnsi"/>
        </w:rPr>
        <w:br/>
      </w:r>
      <w:r w:rsidR="004937DE" w:rsidRPr="00C43AC9">
        <w:rPr>
          <w:rFonts w:asciiTheme="minorHAnsi" w:hAnsiTheme="minorHAnsi" w:cstheme="minorHAnsi"/>
          <w:b/>
          <w:i/>
          <w:sz w:val="32"/>
        </w:rPr>
        <w:t>Loopbaan en opleiding</w:t>
      </w:r>
    </w:p>
    <w:p w14:paraId="302D7D30" w14:textId="77777777" w:rsidR="004937DE" w:rsidRPr="00804AB1" w:rsidRDefault="004937DE">
      <w:pPr>
        <w:jc w:val="center"/>
        <w:rPr>
          <w:rFonts w:asciiTheme="minorHAnsi" w:hAnsiTheme="minorHAnsi" w:cstheme="minorHAnsi"/>
          <w:b/>
          <w:sz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418"/>
        <w:gridCol w:w="1417"/>
        <w:gridCol w:w="2240"/>
      </w:tblGrid>
      <w:tr w:rsidR="004937DE" w:rsidRPr="00804AB1" w14:paraId="0053125F" w14:textId="77777777" w:rsidTr="00804AB1">
        <w:tc>
          <w:tcPr>
            <w:tcW w:w="4531" w:type="dxa"/>
          </w:tcPr>
          <w:p w14:paraId="5C286A3C" w14:textId="77777777" w:rsidR="004937DE" w:rsidRPr="00804AB1" w:rsidRDefault="004937DE">
            <w:pPr>
              <w:pStyle w:val="Kop2"/>
              <w:rPr>
                <w:rFonts w:asciiTheme="minorHAnsi" w:hAnsiTheme="minorHAnsi" w:cstheme="minorHAnsi"/>
              </w:rPr>
            </w:pPr>
            <w:r w:rsidRPr="00804AB1">
              <w:rPr>
                <w:rFonts w:asciiTheme="minorHAnsi" w:hAnsiTheme="minorHAnsi" w:cstheme="minorHAnsi"/>
              </w:rPr>
              <w:t>Wat?</w:t>
            </w:r>
          </w:p>
        </w:tc>
        <w:tc>
          <w:tcPr>
            <w:tcW w:w="1418" w:type="dxa"/>
          </w:tcPr>
          <w:p w14:paraId="15806ACC" w14:textId="77777777" w:rsidR="004937DE" w:rsidRPr="00804AB1" w:rsidRDefault="004937DE">
            <w:pPr>
              <w:spacing w:before="120" w:after="120"/>
              <w:jc w:val="center"/>
              <w:rPr>
                <w:rFonts w:asciiTheme="minorHAnsi" w:hAnsiTheme="minorHAnsi" w:cstheme="minorHAnsi"/>
                <w:i/>
              </w:rPr>
            </w:pPr>
            <w:r w:rsidRPr="00804AB1">
              <w:rPr>
                <w:rFonts w:asciiTheme="minorHAnsi" w:hAnsiTheme="minorHAnsi" w:cstheme="minorHAnsi"/>
                <w:i/>
              </w:rPr>
              <w:t>Wie zorgt ervoor?</w:t>
            </w:r>
          </w:p>
        </w:tc>
        <w:tc>
          <w:tcPr>
            <w:tcW w:w="1417" w:type="dxa"/>
          </w:tcPr>
          <w:p w14:paraId="7A8DD645" w14:textId="77777777" w:rsidR="004937DE" w:rsidRPr="00804AB1" w:rsidRDefault="004937DE">
            <w:pPr>
              <w:spacing w:before="120" w:after="120"/>
              <w:jc w:val="center"/>
              <w:rPr>
                <w:rFonts w:asciiTheme="minorHAnsi" w:hAnsiTheme="minorHAnsi" w:cstheme="minorHAnsi"/>
                <w:i/>
              </w:rPr>
            </w:pPr>
            <w:r w:rsidRPr="00804AB1">
              <w:rPr>
                <w:rFonts w:asciiTheme="minorHAnsi" w:hAnsiTheme="minorHAnsi" w:cstheme="minorHAnsi"/>
                <w:i/>
              </w:rPr>
              <w:t>Wanneer, hoelang?</w:t>
            </w:r>
          </w:p>
        </w:tc>
        <w:tc>
          <w:tcPr>
            <w:tcW w:w="2240" w:type="dxa"/>
          </w:tcPr>
          <w:p w14:paraId="2E61FDD1" w14:textId="77777777" w:rsidR="004937DE" w:rsidRPr="00804AB1" w:rsidRDefault="004937DE" w:rsidP="0049419B">
            <w:pPr>
              <w:pStyle w:val="Kop9"/>
              <w:ind w:right="604"/>
              <w:jc w:val="left"/>
              <w:rPr>
                <w:rFonts w:asciiTheme="minorHAnsi" w:hAnsiTheme="minorHAnsi" w:cstheme="minorHAnsi"/>
                <w:sz w:val="20"/>
              </w:rPr>
            </w:pPr>
            <w:r w:rsidRPr="00804AB1">
              <w:rPr>
                <w:rFonts w:asciiTheme="minorHAnsi" w:hAnsiTheme="minorHAnsi" w:cstheme="minorHAnsi"/>
                <w:sz w:val="20"/>
              </w:rPr>
              <w:t>Nuttige materialen of documenten</w:t>
            </w:r>
          </w:p>
        </w:tc>
      </w:tr>
      <w:tr w:rsidR="004937DE" w:rsidRPr="00804AB1" w14:paraId="7EBFB5DB" w14:textId="77777777" w:rsidTr="00804AB1">
        <w:tc>
          <w:tcPr>
            <w:tcW w:w="4531" w:type="dxa"/>
          </w:tcPr>
          <w:p w14:paraId="0DF47904" w14:textId="77777777" w:rsidR="004937DE" w:rsidRPr="00804AB1" w:rsidRDefault="004937DE">
            <w:pPr>
              <w:spacing w:before="120" w:after="120"/>
              <w:rPr>
                <w:rFonts w:asciiTheme="minorHAnsi" w:hAnsiTheme="minorHAnsi" w:cstheme="minorHAnsi"/>
              </w:rPr>
            </w:pPr>
            <w:r w:rsidRPr="00804AB1">
              <w:rPr>
                <w:rFonts w:asciiTheme="minorHAnsi" w:hAnsiTheme="minorHAnsi" w:cstheme="minorHAnsi"/>
              </w:rPr>
              <w:t>Uitleg over het personeelsbeleid</w:t>
            </w:r>
          </w:p>
          <w:p w14:paraId="76D35243" w14:textId="77777777" w:rsidR="004937DE" w:rsidRPr="00804AB1" w:rsidRDefault="004937DE" w:rsidP="007D7300">
            <w:pPr>
              <w:numPr>
                <w:ilvl w:val="0"/>
                <w:numId w:val="4"/>
              </w:numPr>
              <w:tabs>
                <w:tab w:val="clear" w:pos="720"/>
              </w:tabs>
              <w:spacing w:before="120"/>
              <w:ind w:left="714" w:hanging="357"/>
              <w:rPr>
                <w:rFonts w:asciiTheme="minorHAnsi" w:hAnsiTheme="minorHAnsi" w:cstheme="minorHAnsi"/>
                <w:b/>
              </w:rPr>
            </w:pPr>
            <w:r w:rsidRPr="00804AB1">
              <w:rPr>
                <w:rFonts w:asciiTheme="minorHAnsi" w:hAnsiTheme="minorHAnsi" w:cstheme="minorHAnsi"/>
                <w:b/>
              </w:rPr>
              <w:t>Opleidingsmogelijkheden</w:t>
            </w:r>
          </w:p>
          <w:p w14:paraId="2407CB4F" w14:textId="77777777" w:rsidR="00C7663A" w:rsidRPr="00804AB1" w:rsidRDefault="00C7663A" w:rsidP="007D7300">
            <w:pPr>
              <w:numPr>
                <w:ilvl w:val="0"/>
                <w:numId w:val="4"/>
              </w:numPr>
              <w:tabs>
                <w:tab w:val="clear" w:pos="720"/>
                <w:tab w:val="left" w:pos="993"/>
              </w:tabs>
              <w:ind w:hanging="11"/>
              <w:rPr>
                <w:rFonts w:asciiTheme="minorHAnsi" w:hAnsiTheme="minorHAnsi" w:cstheme="minorHAnsi"/>
              </w:rPr>
            </w:pPr>
            <w:r w:rsidRPr="00804AB1">
              <w:rPr>
                <w:rFonts w:asciiTheme="minorHAnsi" w:hAnsiTheme="minorHAnsi" w:cstheme="minorHAnsi"/>
              </w:rPr>
              <w:t>Mogelijke opleidingen</w:t>
            </w:r>
          </w:p>
          <w:p w14:paraId="5A0F6233" w14:textId="77777777" w:rsidR="00C7663A" w:rsidRPr="00804AB1" w:rsidRDefault="00C7663A" w:rsidP="007D7300">
            <w:pPr>
              <w:numPr>
                <w:ilvl w:val="0"/>
                <w:numId w:val="4"/>
              </w:numPr>
              <w:tabs>
                <w:tab w:val="clear" w:pos="720"/>
                <w:tab w:val="left" w:pos="993"/>
              </w:tabs>
              <w:ind w:hanging="11"/>
              <w:rPr>
                <w:rFonts w:asciiTheme="minorHAnsi" w:hAnsiTheme="minorHAnsi" w:cstheme="minorHAnsi"/>
              </w:rPr>
            </w:pPr>
            <w:r w:rsidRPr="00804AB1">
              <w:rPr>
                <w:rFonts w:asciiTheme="minorHAnsi" w:hAnsiTheme="minorHAnsi" w:cstheme="minorHAnsi"/>
              </w:rPr>
              <w:t>Verplichte opleidingen</w:t>
            </w:r>
          </w:p>
          <w:p w14:paraId="1B3729D4" w14:textId="77777777" w:rsidR="00C7663A" w:rsidRPr="00804AB1" w:rsidRDefault="00C7663A" w:rsidP="007D7300">
            <w:pPr>
              <w:numPr>
                <w:ilvl w:val="0"/>
                <w:numId w:val="4"/>
              </w:numPr>
              <w:tabs>
                <w:tab w:val="clear" w:pos="720"/>
                <w:tab w:val="left" w:pos="993"/>
              </w:tabs>
              <w:ind w:hanging="11"/>
              <w:rPr>
                <w:rFonts w:asciiTheme="minorHAnsi" w:hAnsiTheme="minorHAnsi" w:cstheme="minorHAnsi"/>
              </w:rPr>
            </w:pPr>
            <w:r w:rsidRPr="00804AB1">
              <w:rPr>
                <w:rFonts w:asciiTheme="minorHAnsi" w:hAnsiTheme="minorHAnsi" w:cstheme="minorHAnsi"/>
              </w:rPr>
              <w:t xml:space="preserve">Opleidingen </w:t>
            </w:r>
            <w:proofErr w:type="spellStart"/>
            <w:r w:rsidRPr="00804AB1">
              <w:rPr>
                <w:rFonts w:asciiTheme="minorHAnsi" w:hAnsiTheme="minorHAnsi" w:cstheme="minorHAnsi"/>
              </w:rPr>
              <w:t>ifv</w:t>
            </w:r>
            <w:proofErr w:type="spellEnd"/>
            <w:r w:rsidRPr="00804AB1">
              <w:rPr>
                <w:rFonts w:asciiTheme="minorHAnsi" w:hAnsiTheme="minorHAnsi" w:cstheme="minorHAnsi"/>
              </w:rPr>
              <w:t xml:space="preserve"> nodige attesten</w:t>
            </w:r>
          </w:p>
          <w:p w14:paraId="2E4C61B0" w14:textId="77777777" w:rsidR="00C7663A" w:rsidRPr="00804AB1" w:rsidRDefault="00C7663A" w:rsidP="007D7300">
            <w:pPr>
              <w:numPr>
                <w:ilvl w:val="0"/>
                <w:numId w:val="4"/>
              </w:numPr>
              <w:tabs>
                <w:tab w:val="clear" w:pos="720"/>
              </w:tabs>
              <w:ind w:left="993" w:hanging="284"/>
              <w:rPr>
                <w:rFonts w:asciiTheme="minorHAnsi" w:hAnsiTheme="minorHAnsi" w:cstheme="minorHAnsi"/>
              </w:rPr>
            </w:pPr>
            <w:r w:rsidRPr="00804AB1">
              <w:rPr>
                <w:rFonts w:asciiTheme="minorHAnsi" w:hAnsiTheme="minorHAnsi" w:cstheme="minorHAnsi"/>
              </w:rPr>
              <w:t xml:space="preserve">Afspraken </w:t>
            </w:r>
            <w:proofErr w:type="spellStart"/>
            <w:r w:rsidRPr="00804AB1">
              <w:rPr>
                <w:rFonts w:asciiTheme="minorHAnsi" w:hAnsiTheme="minorHAnsi" w:cstheme="minorHAnsi"/>
              </w:rPr>
              <w:t>ivm</w:t>
            </w:r>
            <w:proofErr w:type="spellEnd"/>
            <w:r w:rsidRPr="00804AB1">
              <w:rPr>
                <w:rFonts w:asciiTheme="minorHAnsi" w:hAnsiTheme="minorHAnsi" w:cstheme="minorHAnsi"/>
              </w:rPr>
              <w:t xml:space="preserve"> opleiding (vergoeding, verloop aanvraag, BEV, OSP,…)</w:t>
            </w:r>
          </w:p>
          <w:p w14:paraId="434C7534" w14:textId="77777777" w:rsidR="00804AB1" w:rsidRPr="00804AB1" w:rsidRDefault="004937DE" w:rsidP="00804AB1">
            <w:pPr>
              <w:numPr>
                <w:ilvl w:val="0"/>
                <w:numId w:val="4"/>
              </w:numPr>
              <w:tabs>
                <w:tab w:val="clear" w:pos="720"/>
              </w:tabs>
              <w:spacing w:before="120" w:after="120"/>
              <w:rPr>
                <w:rFonts w:asciiTheme="minorHAnsi" w:hAnsiTheme="minorHAnsi" w:cstheme="minorHAnsi"/>
              </w:rPr>
            </w:pPr>
            <w:r w:rsidRPr="00804AB1">
              <w:rPr>
                <w:rFonts w:asciiTheme="minorHAnsi" w:hAnsiTheme="minorHAnsi" w:cstheme="minorHAnsi"/>
                <w:b/>
              </w:rPr>
              <w:t>Interne doorstroommogelijkheden</w:t>
            </w:r>
          </w:p>
          <w:p w14:paraId="673924AE" w14:textId="77777777" w:rsidR="004937DE" w:rsidRPr="00804AB1" w:rsidRDefault="004937DE" w:rsidP="00804AB1">
            <w:pPr>
              <w:numPr>
                <w:ilvl w:val="0"/>
                <w:numId w:val="4"/>
              </w:numPr>
              <w:tabs>
                <w:tab w:val="clear" w:pos="720"/>
              </w:tabs>
              <w:spacing w:before="120" w:after="120"/>
              <w:rPr>
                <w:rFonts w:asciiTheme="minorHAnsi" w:hAnsiTheme="minorHAnsi" w:cstheme="minorHAnsi"/>
              </w:rPr>
            </w:pPr>
            <w:r w:rsidRPr="00804AB1">
              <w:rPr>
                <w:rFonts w:asciiTheme="minorHAnsi" w:hAnsiTheme="minorHAnsi" w:cstheme="minorHAnsi"/>
              </w:rPr>
              <w:t>...</w:t>
            </w:r>
          </w:p>
        </w:tc>
        <w:tc>
          <w:tcPr>
            <w:tcW w:w="1418" w:type="dxa"/>
          </w:tcPr>
          <w:p w14:paraId="16410A6B" w14:textId="77777777" w:rsidR="004937DE" w:rsidRPr="00804AB1" w:rsidRDefault="004937DE">
            <w:pPr>
              <w:spacing w:before="120" w:after="120"/>
              <w:rPr>
                <w:rFonts w:asciiTheme="minorHAnsi" w:hAnsiTheme="minorHAnsi" w:cstheme="minorHAnsi"/>
              </w:rPr>
            </w:pPr>
          </w:p>
        </w:tc>
        <w:tc>
          <w:tcPr>
            <w:tcW w:w="1417" w:type="dxa"/>
          </w:tcPr>
          <w:p w14:paraId="5839713A" w14:textId="77777777" w:rsidR="004937DE" w:rsidRPr="00804AB1" w:rsidRDefault="004937DE">
            <w:pPr>
              <w:spacing w:before="120" w:after="120"/>
              <w:rPr>
                <w:rFonts w:asciiTheme="minorHAnsi" w:hAnsiTheme="minorHAnsi" w:cstheme="minorHAnsi"/>
              </w:rPr>
            </w:pPr>
          </w:p>
        </w:tc>
        <w:tc>
          <w:tcPr>
            <w:tcW w:w="2240" w:type="dxa"/>
          </w:tcPr>
          <w:p w14:paraId="2EB9AD6A" w14:textId="77777777" w:rsidR="00710D88" w:rsidRPr="00804AB1" w:rsidRDefault="00710D88" w:rsidP="00804AB1">
            <w:pPr>
              <w:spacing w:before="120" w:after="120"/>
              <w:ind w:right="6"/>
              <w:rPr>
                <w:rFonts w:asciiTheme="minorHAnsi" w:hAnsiTheme="minorHAnsi" w:cstheme="minorHAnsi"/>
              </w:rPr>
            </w:pPr>
          </w:p>
          <w:p w14:paraId="243E9234" w14:textId="77777777" w:rsidR="004937DE" w:rsidRPr="00804AB1" w:rsidRDefault="004937DE" w:rsidP="00804AB1">
            <w:pPr>
              <w:spacing w:after="120"/>
              <w:ind w:right="6"/>
              <w:rPr>
                <w:rFonts w:asciiTheme="minorHAnsi" w:hAnsiTheme="minorHAnsi" w:cstheme="minorHAnsi"/>
              </w:rPr>
            </w:pPr>
            <w:r w:rsidRPr="00804AB1">
              <w:rPr>
                <w:rFonts w:asciiTheme="minorHAnsi" w:hAnsiTheme="minorHAnsi" w:cstheme="minorHAnsi"/>
              </w:rPr>
              <w:t>Bedrijfsopleidingsplan</w:t>
            </w:r>
          </w:p>
          <w:p w14:paraId="0F7B8E70" w14:textId="77777777" w:rsidR="004B3E67" w:rsidRPr="00804AB1" w:rsidRDefault="004B3E67" w:rsidP="00804AB1">
            <w:pPr>
              <w:spacing w:after="120"/>
              <w:ind w:right="6"/>
              <w:rPr>
                <w:rFonts w:asciiTheme="minorHAnsi" w:hAnsiTheme="minorHAnsi" w:cstheme="minorHAnsi"/>
              </w:rPr>
            </w:pPr>
            <w:r w:rsidRPr="00804AB1">
              <w:rPr>
                <w:rFonts w:asciiTheme="minorHAnsi" w:hAnsiTheme="minorHAnsi" w:cstheme="minorHAnsi"/>
              </w:rPr>
              <w:t>IVOC opleidingskalender</w:t>
            </w:r>
          </w:p>
          <w:p w14:paraId="12142559" w14:textId="77777777" w:rsidR="004B3E67" w:rsidRPr="00804AB1" w:rsidRDefault="004B3E67" w:rsidP="00804AB1">
            <w:pPr>
              <w:spacing w:after="120"/>
              <w:ind w:right="6"/>
              <w:rPr>
                <w:rFonts w:asciiTheme="minorHAnsi" w:hAnsiTheme="minorHAnsi" w:cstheme="minorHAnsi"/>
              </w:rPr>
            </w:pPr>
            <w:r w:rsidRPr="00804AB1">
              <w:rPr>
                <w:rFonts w:asciiTheme="minorHAnsi" w:hAnsiTheme="minorHAnsi" w:cstheme="minorHAnsi"/>
              </w:rPr>
              <w:t xml:space="preserve">IVOC website: </w:t>
            </w:r>
            <w:hyperlink r:id="rId10" w:history="1">
              <w:r w:rsidRPr="00804AB1">
                <w:rPr>
                  <w:rStyle w:val="Hyperlink"/>
                  <w:rFonts w:asciiTheme="minorHAnsi" w:hAnsiTheme="minorHAnsi" w:cstheme="minorHAnsi"/>
                  <w:color w:val="auto"/>
                </w:rPr>
                <w:t>www.ivoc.be</w:t>
              </w:r>
            </w:hyperlink>
          </w:p>
          <w:p w14:paraId="29E985D3" w14:textId="77777777" w:rsidR="004B3E67" w:rsidRPr="00804AB1" w:rsidRDefault="004B3E67" w:rsidP="00804AB1">
            <w:pPr>
              <w:spacing w:after="120"/>
              <w:ind w:right="6"/>
              <w:rPr>
                <w:rFonts w:asciiTheme="minorHAnsi" w:hAnsiTheme="minorHAnsi" w:cstheme="minorHAnsi"/>
              </w:rPr>
            </w:pPr>
            <w:r w:rsidRPr="00804AB1">
              <w:rPr>
                <w:rFonts w:asciiTheme="minorHAnsi" w:hAnsiTheme="minorHAnsi" w:cstheme="minorHAnsi"/>
              </w:rPr>
              <w:t xml:space="preserve">Sectorale BEV opleidingen,  tijdens </w:t>
            </w:r>
            <w:r w:rsidR="00A4528B" w:rsidRPr="00804AB1">
              <w:rPr>
                <w:rFonts w:asciiTheme="minorHAnsi" w:hAnsiTheme="minorHAnsi" w:cstheme="minorHAnsi"/>
              </w:rPr>
              <w:t xml:space="preserve">de </w:t>
            </w:r>
            <w:r w:rsidRPr="00804AB1">
              <w:rPr>
                <w:rFonts w:asciiTheme="minorHAnsi" w:hAnsiTheme="minorHAnsi" w:cstheme="minorHAnsi"/>
              </w:rPr>
              <w:t>werkuren</w:t>
            </w:r>
            <w:r w:rsidR="00081109" w:rsidRPr="00804AB1">
              <w:rPr>
                <w:rFonts w:asciiTheme="minorHAnsi" w:hAnsiTheme="minorHAnsi" w:cstheme="minorHAnsi"/>
              </w:rPr>
              <w:t>:</w:t>
            </w:r>
            <w:r w:rsidRPr="00804AB1">
              <w:rPr>
                <w:rFonts w:asciiTheme="minorHAnsi" w:hAnsiTheme="minorHAnsi" w:cstheme="minorHAnsi"/>
              </w:rPr>
              <w:t xml:space="preserve"> www.ivoc.be</w:t>
            </w:r>
          </w:p>
        </w:tc>
      </w:tr>
      <w:tr w:rsidR="004937DE" w:rsidRPr="00804AB1" w14:paraId="41CE3AE4" w14:textId="77777777" w:rsidTr="00804AB1">
        <w:tc>
          <w:tcPr>
            <w:tcW w:w="4531" w:type="dxa"/>
          </w:tcPr>
          <w:p w14:paraId="1BB09A55" w14:textId="77777777" w:rsidR="004937DE" w:rsidRPr="00804AB1" w:rsidRDefault="004937DE">
            <w:pPr>
              <w:pStyle w:val="Kop4"/>
              <w:rPr>
                <w:rFonts w:asciiTheme="minorHAnsi" w:hAnsiTheme="minorHAnsi" w:cstheme="minorHAnsi"/>
                <w:sz w:val="20"/>
              </w:rPr>
            </w:pPr>
            <w:r w:rsidRPr="00804AB1">
              <w:rPr>
                <w:rFonts w:asciiTheme="minorHAnsi" w:hAnsiTheme="minorHAnsi" w:cstheme="minorHAnsi"/>
                <w:sz w:val="20"/>
              </w:rPr>
              <w:t>Persoonlijk opleidingsprogramma</w:t>
            </w:r>
          </w:p>
          <w:p w14:paraId="611D6773" w14:textId="77777777" w:rsidR="004937DE" w:rsidRPr="00804AB1" w:rsidRDefault="004937DE" w:rsidP="007D7300">
            <w:pPr>
              <w:numPr>
                <w:ilvl w:val="0"/>
                <w:numId w:val="3"/>
              </w:numPr>
              <w:spacing w:before="120" w:after="120"/>
              <w:rPr>
                <w:rFonts w:asciiTheme="minorHAnsi" w:hAnsiTheme="minorHAnsi" w:cstheme="minorHAnsi"/>
              </w:rPr>
            </w:pPr>
            <w:r w:rsidRPr="00804AB1">
              <w:rPr>
                <w:rFonts w:asciiTheme="minorHAnsi" w:hAnsiTheme="minorHAnsi" w:cstheme="minorHAnsi"/>
              </w:rPr>
              <w:t>Planning en timing</w:t>
            </w:r>
          </w:p>
          <w:p w14:paraId="401685F0" w14:textId="77777777" w:rsidR="004937DE" w:rsidRPr="00804AB1" w:rsidRDefault="004937DE" w:rsidP="007D7300">
            <w:pPr>
              <w:numPr>
                <w:ilvl w:val="0"/>
                <w:numId w:val="3"/>
              </w:numPr>
              <w:spacing w:before="120" w:after="120"/>
              <w:rPr>
                <w:rFonts w:asciiTheme="minorHAnsi" w:hAnsiTheme="minorHAnsi" w:cstheme="minorHAnsi"/>
              </w:rPr>
            </w:pPr>
            <w:r w:rsidRPr="00804AB1">
              <w:rPr>
                <w:rFonts w:asciiTheme="minorHAnsi" w:hAnsiTheme="minorHAnsi" w:cstheme="minorHAnsi"/>
              </w:rPr>
              <w:t>Inhoud programma</w:t>
            </w:r>
          </w:p>
          <w:p w14:paraId="3B1D15E4" w14:textId="77777777" w:rsidR="00804AB1" w:rsidRDefault="004937DE" w:rsidP="00804AB1">
            <w:pPr>
              <w:numPr>
                <w:ilvl w:val="0"/>
                <w:numId w:val="3"/>
              </w:numPr>
              <w:spacing w:before="120" w:after="120"/>
              <w:rPr>
                <w:rFonts w:asciiTheme="minorHAnsi" w:hAnsiTheme="minorHAnsi" w:cstheme="minorHAnsi"/>
              </w:rPr>
            </w:pPr>
            <w:r w:rsidRPr="00804AB1">
              <w:rPr>
                <w:rFonts w:asciiTheme="minorHAnsi" w:hAnsiTheme="minorHAnsi" w:cstheme="minorHAnsi"/>
              </w:rPr>
              <w:t>Evaluatie</w:t>
            </w:r>
          </w:p>
          <w:p w14:paraId="65DD8D2A" w14:textId="77777777" w:rsidR="004937DE" w:rsidRPr="00804AB1" w:rsidRDefault="004937DE" w:rsidP="00804AB1">
            <w:pPr>
              <w:numPr>
                <w:ilvl w:val="0"/>
                <w:numId w:val="3"/>
              </w:numPr>
              <w:spacing w:before="120" w:after="120"/>
              <w:rPr>
                <w:rFonts w:asciiTheme="minorHAnsi" w:hAnsiTheme="minorHAnsi" w:cstheme="minorHAnsi"/>
              </w:rPr>
            </w:pPr>
            <w:r w:rsidRPr="00804AB1">
              <w:rPr>
                <w:rFonts w:asciiTheme="minorHAnsi" w:hAnsiTheme="minorHAnsi" w:cstheme="minorHAnsi"/>
              </w:rPr>
              <w:t>...</w:t>
            </w:r>
          </w:p>
        </w:tc>
        <w:tc>
          <w:tcPr>
            <w:tcW w:w="1418" w:type="dxa"/>
          </w:tcPr>
          <w:p w14:paraId="7F7D6D14" w14:textId="77777777" w:rsidR="004937DE" w:rsidRPr="00804AB1" w:rsidRDefault="004937DE">
            <w:pPr>
              <w:spacing w:before="120" w:after="120"/>
              <w:rPr>
                <w:rFonts w:asciiTheme="minorHAnsi" w:hAnsiTheme="minorHAnsi" w:cstheme="minorHAnsi"/>
              </w:rPr>
            </w:pPr>
          </w:p>
        </w:tc>
        <w:tc>
          <w:tcPr>
            <w:tcW w:w="1417" w:type="dxa"/>
          </w:tcPr>
          <w:p w14:paraId="09CE9CE4" w14:textId="77777777" w:rsidR="004937DE" w:rsidRPr="00804AB1" w:rsidRDefault="004937DE">
            <w:pPr>
              <w:spacing w:before="120" w:after="120"/>
              <w:rPr>
                <w:rFonts w:asciiTheme="minorHAnsi" w:hAnsiTheme="minorHAnsi" w:cstheme="minorHAnsi"/>
              </w:rPr>
            </w:pPr>
          </w:p>
        </w:tc>
        <w:tc>
          <w:tcPr>
            <w:tcW w:w="2240" w:type="dxa"/>
          </w:tcPr>
          <w:p w14:paraId="56659DC9" w14:textId="77777777" w:rsidR="00081109" w:rsidRPr="00804AB1" w:rsidRDefault="00081109" w:rsidP="00804AB1">
            <w:pPr>
              <w:spacing w:after="120"/>
              <w:rPr>
                <w:rFonts w:asciiTheme="minorHAnsi" w:hAnsiTheme="minorHAnsi" w:cstheme="minorHAnsi"/>
              </w:rPr>
            </w:pPr>
          </w:p>
          <w:p w14:paraId="13630263" w14:textId="77777777" w:rsidR="004937DE" w:rsidRPr="00804AB1" w:rsidRDefault="004937DE" w:rsidP="00804AB1">
            <w:pPr>
              <w:spacing w:after="120"/>
              <w:rPr>
                <w:rFonts w:asciiTheme="minorHAnsi" w:hAnsiTheme="minorHAnsi" w:cstheme="minorHAnsi"/>
              </w:rPr>
            </w:pPr>
            <w:r w:rsidRPr="00804AB1">
              <w:rPr>
                <w:rFonts w:asciiTheme="minorHAnsi" w:hAnsiTheme="minorHAnsi" w:cstheme="minorHAnsi"/>
              </w:rPr>
              <w:t>Persoonlijk opleidingsplan</w:t>
            </w:r>
            <w:r w:rsidR="00081109" w:rsidRPr="00804AB1">
              <w:rPr>
                <w:rFonts w:asciiTheme="minorHAnsi" w:hAnsiTheme="minorHAnsi" w:cstheme="minorHAnsi"/>
              </w:rPr>
              <w:t>, POP</w:t>
            </w:r>
          </w:p>
          <w:p w14:paraId="585F45B0" w14:textId="77777777" w:rsidR="004B3E67" w:rsidRPr="00804AB1" w:rsidRDefault="004B3E67" w:rsidP="00804AB1">
            <w:pPr>
              <w:spacing w:after="120"/>
              <w:rPr>
                <w:rFonts w:asciiTheme="minorHAnsi" w:hAnsiTheme="minorHAnsi" w:cstheme="minorHAnsi"/>
              </w:rPr>
            </w:pPr>
            <w:r w:rsidRPr="00804AB1">
              <w:rPr>
                <w:rFonts w:asciiTheme="minorHAnsi" w:hAnsiTheme="minorHAnsi" w:cstheme="minorHAnsi"/>
              </w:rPr>
              <w:t xml:space="preserve">IVOC leerrekening: </w:t>
            </w:r>
            <w:hyperlink r:id="rId11" w:history="1">
              <w:r w:rsidR="00081109" w:rsidRPr="00804AB1">
                <w:rPr>
                  <w:rStyle w:val="Hyperlink"/>
                  <w:rFonts w:asciiTheme="minorHAnsi" w:hAnsiTheme="minorHAnsi" w:cstheme="minorHAnsi"/>
                  <w:color w:val="auto"/>
                </w:rPr>
                <w:t>www.leerrekening.be</w:t>
              </w:r>
            </w:hyperlink>
          </w:p>
          <w:p w14:paraId="5A0153D7" w14:textId="77777777" w:rsidR="004B3E67" w:rsidRPr="00804AB1" w:rsidRDefault="004B3E67" w:rsidP="00804AB1">
            <w:pPr>
              <w:spacing w:after="120"/>
              <w:rPr>
                <w:rFonts w:asciiTheme="minorHAnsi" w:hAnsiTheme="minorHAnsi" w:cstheme="minorHAnsi"/>
              </w:rPr>
            </w:pPr>
            <w:r w:rsidRPr="00804AB1">
              <w:rPr>
                <w:rFonts w:asciiTheme="minorHAnsi" w:hAnsiTheme="minorHAnsi" w:cstheme="minorHAnsi"/>
              </w:rPr>
              <w:t>VDAB opleidingscheques</w:t>
            </w:r>
          </w:p>
          <w:p w14:paraId="7FFA5650" w14:textId="77777777" w:rsidR="004B3E67" w:rsidRPr="00804AB1" w:rsidRDefault="004B3E67" w:rsidP="00804AB1">
            <w:pPr>
              <w:spacing w:after="120"/>
              <w:rPr>
                <w:rFonts w:asciiTheme="minorHAnsi" w:hAnsiTheme="minorHAnsi" w:cstheme="minorHAnsi"/>
              </w:rPr>
            </w:pPr>
            <w:r w:rsidRPr="00804AB1">
              <w:rPr>
                <w:rFonts w:asciiTheme="minorHAnsi" w:hAnsiTheme="minorHAnsi" w:cstheme="minorHAnsi"/>
              </w:rPr>
              <w:t>VDAB loopbaancheques</w:t>
            </w:r>
          </w:p>
        </w:tc>
      </w:tr>
    </w:tbl>
    <w:p w14:paraId="1FB6122C" w14:textId="77777777" w:rsidR="0018405D" w:rsidRPr="00EB5BD7" w:rsidRDefault="0018405D">
      <w:pPr>
        <w:rPr>
          <w:rFonts w:asciiTheme="minorHAnsi" w:hAnsiTheme="minorHAnsi" w:cstheme="minorHAnsi"/>
          <w:b/>
        </w:rPr>
      </w:pPr>
      <w:r w:rsidRPr="00EB5BD7">
        <w:rPr>
          <w:rFonts w:asciiTheme="minorHAnsi" w:hAnsiTheme="minorHAnsi" w:cstheme="minorHAnsi"/>
          <w:b/>
        </w:rPr>
        <w:br w:type="page"/>
      </w:r>
    </w:p>
    <w:p w14:paraId="26E3F78E" w14:textId="77777777" w:rsidR="00F93B13" w:rsidRPr="00EB5BD7" w:rsidRDefault="00F93B13" w:rsidP="00217C02">
      <w:pPr>
        <w:pStyle w:val="Koptekst"/>
        <w:tabs>
          <w:tab w:val="clear" w:pos="4153"/>
          <w:tab w:val="clear" w:pos="8306"/>
        </w:tabs>
        <w:ind w:left="180"/>
        <w:rPr>
          <w:rFonts w:asciiTheme="minorHAnsi" w:hAnsiTheme="minorHAnsi" w:cstheme="minorHAnsi"/>
          <w:b/>
        </w:rPr>
      </w:pPr>
    </w:p>
    <w:p w14:paraId="129CC6B3" w14:textId="77777777" w:rsidR="00D1593C" w:rsidRPr="00C43AC9" w:rsidRDefault="00217C02" w:rsidP="00217C02">
      <w:pPr>
        <w:pStyle w:val="Koptekst"/>
        <w:tabs>
          <w:tab w:val="clear" w:pos="4153"/>
          <w:tab w:val="clear" w:pos="8306"/>
        </w:tabs>
        <w:ind w:left="180"/>
        <w:rPr>
          <w:rFonts w:asciiTheme="minorHAnsi" w:hAnsiTheme="minorHAnsi" w:cstheme="minorHAnsi"/>
          <w:b/>
          <w:color w:val="2E74B5" w:themeColor="accent5" w:themeShade="BF"/>
        </w:rPr>
      </w:pPr>
      <w:r w:rsidRPr="00C43AC9">
        <w:rPr>
          <w:rFonts w:asciiTheme="minorHAnsi" w:hAnsiTheme="minorHAnsi" w:cstheme="minorHAnsi"/>
          <w:b/>
          <w:color w:val="2E74B5" w:themeColor="accent5" w:themeShade="BF"/>
        </w:rPr>
        <w:t>BIJLAGE</w:t>
      </w:r>
    </w:p>
    <w:p w14:paraId="237F78C7" w14:textId="77777777" w:rsidR="00217C02" w:rsidRPr="00EB5BD7" w:rsidRDefault="00217C02">
      <w:pPr>
        <w:pStyle w:val="Koptekst"/>
        <w:tabs>
          <w:tab w:val="clear" w:pos="4153"/>
          <w:tab w:val="clear" w:pos="8306"/>
        </w:tabs>
        <w:ind w:left="720"/>
        <w:rPr>
          <w:rFonts w:asciiTheme="minorHAnsi" w:hAnsiTheme="minorHAnsi" w:cstheme="minorHAnsi"/>
          <w:b/>
        </w:rPr>
      </w:pPr>
    </w:p>
    <w:p w14:paraId="6C492329" w14:textId="77777777" w:rsidR="00217C02" w:rsidRPr="00EB5BD7" w:rsidRDefault="00217C02">
      <w:pPr>
        <w:pStyle w:val="Koptekst"/>
        <w:tabs>
          <w:tab w:val="clear" w:pos="4153"/>
          <w:tab w:val="clear" w:pos="8306"/>
        </w:tabs>
        <w:ind w:left="720"/>
        <w:rPr>
          <w:rFonts w:asciiTheme="minorHAnsi" w:hAnsiTheme="minorHAnsi" w:cstheme="minorHAnsi"/>
          <w:b/>
        </w:rPr>
      </w:pPr>
    </w:p>
    <w:p w14:paraId="4CD6D6ED" w14:textId="77777777" w:rsidR="00D1593C" w:rsidRPr="00EB5BD7" w:rsidRDefault="009E03A3" w:rsidP="009E03A3">
      <w:pPr>
        <w:jc w:val="center"/>
        <w:rPr>
          <w:rFonts w:asciiTheme="minorHAnsi" w:hAnsiTheme="minorHAnsi" w:cstheme="minorHAnsi"/>
          <w:b/>
          <w:sz w:val="32"/>
        </w:rPr>
      </w:pPr>
      <w:r w:rsidRPr="00EB5BD7">
        <w:rPr>
          <w:rFonts w:asciiTheme="minorHAnsi" w:hAnsiTheme="minorHAnsi" w:cstheme="minorHAnsi"/>
          <w:b/>
          <w:sz w:val="32"/>
        </w:rPr>
        <w:t>VERKLARING INZAKE HET VERSTREKKEN VAN INLICHTINGEN EN INSTRUCTIES MET BETREKKING TOT HET WELZIJN OP HET WERK</w:t>
      </w:r>
    </w:p>
    <w:p w14:paraId="690025D3" w14:textId="77777777" w:rsidR="00217C02" w:rsidRPr="00EB5BD7" w:rsidRDefault="00217C02" w:rsidP="009E03A3">
      <w:pPr>
        <w:jc w:val="center"/>
        <w:rPr>
          <w:rFonts w:asciiTheme="minorHAnsi" w:hAnsiTheme="minorHAnsi" w:cstheme="minorHAnsi"/>
          <w:b/>
          <w:sz w:val="22"/>
          <w:szCs w:val="22"/>
        </w:rPr>
      </w:pPr>
      <w:r w:rsidRPr="00EB5BD7">
        <w:rPr>
          <w:rFonts w:asciiTheme="minorHAnsi" w:hAnsiTheme="minorHAnsi" w:cstheme="minorHAnsi"/>
          <w:b/>
          <w:sz w:val="22"/>
          <w:szCs w:val="22"/>
        </w:rPr>
        <w:t>(</w:t>
      </w:r>
      <w:r w:rsidR="00C43AC9">
        <w:rPr>
          <w:rFonts w:asciiTheme="minorHAnsi" w:hAnsiTheme="minorHAnsi" w:cstheme="minorHAnsi"/>
          <w:b/>
          <w:sz w:val="22"/>
          <w:szCs w:val="22"/>
        </w:rPr>
        <w:t>W</w:t>
      </w:r>
      <w:r w:rsidRPr="00EB5BD7">
        <w:rPr>
          <w:rFonts w:asciiTheme="minorHAnsi" w:hAnsiTheme="minorHAnsi" w:cstheme="minorHAnsi"/>
          <w:b/>
          <w:sz w:val="22"/>
          <w:szCs w:val="22"/>
        </w:rPr>
        <w:t>ettelijk verplicht te ondertekenen en te bewaren)</w:t>
      </w:r>
    </w:p>
    <w:p w14:paraId="45B806CA" w14:textId="77777777" w:rsidR="009E03A3" w:rsidRDefault="009E03A3" w:rsidP="009E03A3">
      <w:pPr>
        <w:jc w:val="center"/>
        <w:rPr>
          <w:rFonts w:asciiTheme="minorHAnsi" w:hAnsiTheme="minorHAnsi" w:cstheme="minorHAnsi"/>
          <w:b/>
          <w:sz w:val="32"/>
        </w:rPr>
      </w:pPr>
    </w:p>
    <w:p w14:paraId="3FE945E1" w14:textId="77777777" w:rsidR="00804AB1" w:rsidRPr="00EB5BD7" w:rsidRDefault="00804AB1" w:rsidP="009E03A3">
      <w:pPr>
        <w:jc w:val="center"/>
        <w:rPr>
          <w:rFonts w:asciiTheme="minorHAnsi" w:hAnsiTheme="minorHAnsi" w:cstheme="minorHAnsi"/>
          <w:b/>
          <w:sz w:val="32"/>
        </w:rPr>
      </w:pPr>
    </w:p>
    <w:p w14:paraId="732AA20D" w14:textId="77777777" w:rsidR="009E03A3" w:rsidRPr="00804AB1" w:rsidRDefault="00AE2427" w:rsidP="00AE2427">
      <w:pPr>
        <w:rPr>
          <w:rFonts w:asciiTheme="minorHAnsi" w:hAnsiTheme="minorHAnsi" w:cstheme="minorHAnsi"/>
          <w:b/>
          <w:sz w:val="22"/>
          <w:szCs w:val="20"/>
        </w:rPr>
      </w:pPr>
      <w:r w:rsidRPr="00804AB1">
        <w:rPr>
          <w:rFonts w:asciiTheme="minorHAnsi" w:hAnsiTheme="minorHAnsi" w:cstheme="minorHAnsi"/>
          <w:b/>
          <w:sz w:val="22"/>
          <w:szCs w:val="20"/>
        </w:rPr>
        <w:t>NAAM NIEUWE WERKNEMER:</w:t>
      </w:r>
      <w:r w:rsidR="00804AB1" w:rsidRPr="00804AB1">
        <w:rPr>
          <w:rFonts w:asciiTheme="minorHAnsi" w:hAnsiTheme="minorHAnsi" w:cstheme="minorHAnsi"/>
          <w:sz w:val="22"/>
          <w:szCs w:val="20"/>
        </w:rPr>
        <w:t>_______________________________________________________</w:t>
      </w:r>
    </w:p>
    <w:p w14:paraId="4597BA58" w14:textId="77777777" w:rsidR="009E03A3" w:rsidRDefault="009E03A3" w:rsidP="009E03A3">
      <w:pPr>
        <w:rPr>
          <w:rFonts w:asciiTheme="minorHAnsi" w:hAnsiTheme="minorHAnsi" w:cstheme="minorHAnsi"/>
          <w:b/>
          <w:sz w:val="22"/>
          <w:szCs w:val="20"/>
        </w:rPr>
      </w:pPr>
    </w:p>
    <w:p w14:paraId="68D491EA" w14:textId="77777777" w:rsidR="00804AB1" w:rsidRPr="00804AB1" w:rsidRDefault="00804AB1" w:rsidP="009E03A3">
      <w:pPr>
        <w:rPr>
          <w:rFonts w:asciiTheme="minorHAnsi" w:hAnsiTheme="minorHAnsi" w:cstheme="minorHAnsi"/>
          <w:b/>
          <w:sz w:val="22"/>
          <w:szCs w:val="20"/>
        </w:rPr>
      </w:pPr>
    </w:p>
    <w:p w14:paraId="3DEEB6F1" w14:textId="3C034A9F" w:rsidR="009E03A3" w:rsidRPr="00804AB1" w:rsidRDefault="00EC34D5" w:rsidP="009E03A3">
      <w:pPr>
        <w:rPr>
          <w:rFonts w:asciiTheme="minorHAnsi" w:hAnsiTheme="minorHAnsi" w:cstheme="minorHAnsi"/>
          <w:sz w:val="22"/>
          <w:szCs w:val="20"/>
        </w:rPr>
      </w:pPr>
      <w:r>
        <w:rPr>
          <w:rFonts w:asciiTheme="minorHAnsi" w:hAnsiTheme="minorHAnsi" w:cstheme="minorHAnsi"/>
          <w:sz w:val="22"/>
          <w:szCs w:val="20"/>
        </w:rPr>
        <w:t xml:space="preserve">De </w:t>
      </w:r>
      <w:r w:rsidR="00B708C0">
        <w:rPr>
          <w:rFonts w:asciiTheme="minorHAnsi" w:hAnsiTheme="minorHAnsi" w:cstheme="minorHAnsi"/>
          <w:sz w:val="22"/>
          <w:szCs w:val="20"/>
        </w:rPr>
        <w:t>C</w:t>
      </w:r>
      <w:r>
        <w:rPr>
          <w:rFonts w:asciiTheme="minorHAnsi" w:hAnsiTheme="minorHAnsi" w:cstheme="minorHAnsi"/>
          <w:sz w:val="22"/>
          <w:szCs w:val="20"/>
        </w:rPr>
        <w:t>odex over het welzijn op het werk  van 28 april 2017</w:t>
      </w:r>
      <w:r w:rsidR="009E03A3" w:rsidRPr="00804AB1">
        <w:rPr>
          <w:rFonts w:asciiTheme="minorHAnsi" w:hAnsiTheme="minorHAnsi" w:cstheme="minorHAnsi"/>
          <w:sz w:val="22"/>
          <w:szCs w:val="20"/>
        </w:rPr>
        <w:t xml:space="preserve"> stelt dat de werkgever verplicht is het onthaal van een nieuwe werknemer te organiseren en een ervaren werknemer aan te duiden die belast wordt met de begeleiding van de beginnende werknemer. </w:t>
      </w:r>
      <w:r w:rsidR="00B27B58" w:rsidRPr="00804AB1">
        <w:rPr>
          <w:rFonts w:asciiTheme="minorHAnsi" w:hAnsiTheme="minorHAnsi" w:cstheme="minorHAnsi"/>
          <w:sz w:val="22"/>
          <w:szCs w:val="20"/>
        </w:rPr>
        <w:t>De werkgever kan eventueel zelf de begeleiding op zich nemen.</w:t>
      </w:r>
    </w:p>
    <w:p w14:paraId="09ED1BD6" w14:textId="77777777" w:rsidR="009E03A3" w:rsidRPr="00804AB1" w:rsidRDefault="009E03A3" w:rsidP="009E03A3">
      <w:pPr>
        <w:rPr>
          <w:rFonts w:asciiTheme="minorHAnsi" w:hAnsiTheme="minorHAnsi" w:cstheme="minorHAnsi"/>
          <w:sz w:val="22"/>
          <w:szCs w:val="20"/>
        </w:rPr>
      </w:pPr>
    </w:p>
    <w:p w14:paraId="6851A3E0" w14:textId="77777777" w:rsidR="009E03A3" w:rsidRPr="00804AB1" w:rsidRDefault="002E4414" w:rsidP="009E03A3">
      <w:pPr>
        <w:rPr>
          <w:rFonts w:asciiTheme="minorHAnsi" w:hAnsiTheme="minorHAnsi" w:cstheme="minorHAnsi"/>
          <w:sz w:val="22"/>
          <w:szCs w:val="20"/>
        </w:rPr>
      </w:pPr>
      <w:r w:rsidRPr="00804AB1">
        <w:rPr>
          <w:rFonts w:asciiTheme="minorHAnsi" w:hAnsiTheme="minorHAnsi" w:cstheme="minorHAnsi"/>
          <w:sz w:val="22"/>
          <w:szCs w:val="20"/>
        </w:rPr>
        <w:t>De werkgever of een door hem aangeduid lid van de hiërarchische lijn, belast met het verzekeren van het onthaal, tekent onder zijn naam dit document waaruit blijkt dat in het kader van zijn taken de nodige inlichtingen en instructies werden verstrekt met betrekking tot het welzijn op het werk.</w:t>
      </w:r>
      <w:r w:rsidR="00B27B58" w:rsidRPr="00804AB1">
        <w:rPr>
          <w:rFonts w:asciiTheme="minorHAnsi" w:hAnsiTheme="minorHAnsi" w:cstheme="minorHAnsi"/>
          <w:sz w:val="22"/>
          <w:szCs w:val="20"/>
        </w:rPr>
        <w:t xml:space="preserve"> (zie op pagina 6 van deze checklist)</w:t>
      </w:r>
    </w:p>
    <w:p w14:paraId="1F08BEFD" w14:textId="77777777" w:rsidR="009E03A3" w:rsidRPr="00804AB1" w:rsidRDefault="009E03A3" w:rsidP="009E03A3">
      <w:pPr>
        <w:rPr>
          <w:rFonts w:asciiTheme="minorHAnsi" w:hAnsiTheme="minorHAnsi" w:cstheme="minorHAnsi"/>
          <w:sz w:val="22"/>
          <w:szCs w:val="20"/>
        </w:rPr>
      </w:pPr>
    </w:p>
    <w:p w14:paraId="2D93B7FE" w14:textId="77777777" w:rsidR="002E4414" w:rsidRPr="00804AB1" w:rsidRDefault="002E4414" w:rsidP="009E03A3">
      <w:pPr>
        <w:rPr>
          <w:rFonts w:asciiTheme="minorHAnsi" w:hAnsiTheme="minorHAnsi" w:cstheme="minorHAnsi"/>
          <w:sz w:val="22"/>
          <w:szCs w:val="20"/>
        </w:rPr>
      </w:pPr>
      <w:r w:rsidRPr="00804AB1">
        <w:rPr>
          <w:rFonts w:asciiTheme="minorHAnsi" w:hAnsiTheme="minorHAnsi" w:cstheme="minorHAnsi"/>
          <w:sz w:val="22"/>
          <w:szCs w:val="20"/>
        </w:rPr>
        <w:t>Deze taken houden in dat:</w:t>
      </w:r>
    </w:p>
    <w:p w14:paraId="17065B13" w14:textId="77777777" w:rsidR="002E4414" w:rsidRPr="00804AB1" w:rsidRDefault="002E4414" w:rsidP="007D7300">
      <w:pPr>
        <w:numPr>
          <w:ilvl w:val="1"/>
          <w:numId w:val="6"/>
        </w:numPr>
        <w:rPr>
          <w:rFonts w:asciiTheme="minorHAnsi" w:hAnsiTheme="minorHAnsi" w:cstheme="minorHAnsi"/>
          <w:sz w:val="22"/>
          <w:szCs w:val="20"/>
        </w:rPr>
      </w:pPr>
      <w:r w:rsidRPr="00804AB1">
        <w:rPr>
          <w:rFonts w:asciiTheme="minorHAnsi" w:hAnsiTheme="minorHAnsi" w:cstheme="minorHAnsi"/>
          <w:sz w:val="22"/>
          <w:szCs w:val="20"/>
        </w:rPr>
        <w:t>er gewaakt wordt over de naleving van de instructies die in toepassing van de wetgeving inzake het welzijn van de werknemers bij de uitvoering van hun werk worden verstrekt</w:t>
      </w:r>
    </w:p>
    <w:p w14:paraId="69E0AC89" w14:textId="77777777" w:rsidR="002E4414" w:rsidRPr="00804AB1" w:rsidRDefault="002E0BBE" w:rsidP="007D7300">
      <w:pPr>
        <w:numPr>
          <w:ilvl w:val="1"/>
          <w:numId w:val="6"/>
        </w:numPr>
        <w:rPr>
          <w:rFonts w:asciiTheme="minorHAnsi" w:hAnsiTheme="minorHAnsi" w:cstheme="minorHAnsi"/>
          <w:sz w:val="22"/>
          <w:szCs w:val="20"/>
        </w:rPr>
      </w:pPr>
      <w:r w:rsidRPr="00804AB1">
        <w:rPr>
          <w:rFonts w:asciiTheme="minorHAnsi" w:hAnsiTheme="minorHAnsi" w:cstheme="minorHAnsi"/>
          <w:sz w:val="22"/>
          <w:szCs w:val="20"/>
        </w:rPr>
        <w:t xml:space="preserve">men er zich van vergewist dat de werknemers die inlichtingen die zij hebben gekregen in toepassing van de wet inzake het welzijn van de werknemers bij de uitvoering van hun werk  goed begrijpen en in </w:t>
      </w:r>
      <w:r w:rsidR="00217C02" w:rsidRPr="00804AB1">
        <w:rPr>
          <w:rFonts w:asciiTheme="minorHAnsi" w:hAnsiTheme="minorHAnsi" w:cstheme="minorHAnsi"/>
          <w:sz w:val="22"/>
          <w:szCs w:val="20"/>
        </w:rPr>
        <w:t xml:space="preserve">de </w:t>
      </w:r>
      <w:r w:rsidRPr="00804AB1">
        <w:rPr>
          <w:rFonts w:asciiTheme="minorHAnsi" w:hAnsiTheme="minorHAnsi" w:cstheme="minorHAnsi"/>
          <w:sz w:val="22"/>
          <w:szCs w:val="20"/>
        </w:rPr>
        <w:t>praktijk brengen</w:t>
      </w:r>
    </w:p>
    <w:p w14:paraId="6B47EC4B" w14:textId="77777777" w:rsidR="002E0BBE" w:rsidRPr="00804AB1" w:rsidRDefault="002E0BBE" w:rsidP="002E0BBE">
      <w:pPr>
        <w:rPr>
          <w:rFonts w:asciiTheme="minorHAnsi" w:hAnsiTheme="minorHAnsi" w:cstheme="minorHAnsi"/>
          <w:sz w:val="22"/>
          <w:szCs w:val="20"/>
        </w:rPr>
      </w:pPr>
    </w:p>
    <w:p w14:paraId="4140E1FF" w14:textId="77777777" w:rsidR="002E0BBE" w:rsidRPr="00804AB1" w:rsidRDefault="002E0BBE" w:rsidP="002E0BBE">
      <w:pPr>
        <w:rPr>
          <w:rFonts w:asciiTheme="minorHAnsi" w:hAnsiTheme="minorHAnsi" w:cstheme="minorHAnsi"/>
          <w:sz w:val="22"/>
          <w:szCs w:val="20"/>
        </w:rPr>
      </w:pPr>
    </w:p>
    <w:p w14:paraId="712ACB13" w14:textId="77777777" w:rsidR="002E0BBE" w:rsidRPr="00804AB1" w:rsidRDefault="00B27B58" w:rsidP="002E0BBE">
      <w:pPr>
        <w:rPr>
          <w:rFonts w:asciiTheme="minorHAnsi" w:hAnsiTheme="minorHAnsi" w:cstheme="minorHAnsi"/>
          <w:i/>
          <w:sz w:val="22"/>
          <w:szCs w:val="20"/>
        </w:rPr>
      </w:pPr>
      <w:r w:rsidRPr="00804AB1">
        <w:rPr>
          <w:rFonts w:asciiTheme="minorHAnsi" w:hAnsiTheme="minorHAnsi" w:cstheme="minorHAnsi"/>
          <w:i/>
          <w:sz w:val="22"/>
          <w:szCs w:val="20"/>
        </w:rPr>
        <w:t>Dit document dient bijgehouden te worden door de preventieadviseur of door de werkgever zelf.</w:t>
      </w:r>
    </w:p>
    <w:p w14:paraId="11BD9722" w14:textId="77777777" w:rsidR="00B27B58" w:rsidRPr="00804AB1" w:rsidRDefault="00B27B58" w:rsidP="002E0BBE">
      <w:pPr>
        <w:rPr>
          <w:rFonts w:asciiTheme="minorHAnsi" w:hAnsiTheme="minorHAnsi" w:cstheme="minorHAnsi"/>
          <w:sz w:val="22"/>
          <w:szCs w:val="20"/>
        </w:rPr>
      </w:pPr>
    </w:p>
    <w:p w14:paraId="315BB750" w14:textId="77777777" w:rsidR="00B27B58" w:rsidRPr="00804AB1" w:rsidRDefault="00B27B58" w:rsidP="002E0BBE">
      <w:pPr>
        <w:rPr>
          <w:rFonts w:asciiTheme="minorHAnsi" w:hAnsiTheme="minorHAnsi" w:cstheme="minorHAnsi"/>
          <w:sz w:val="22"/>
          <w:szCs w:val="20"/>
        </w:rPr>
      </w:pPr>
    </w:p>
    <w:p w14:paraId="2694483D" w14:textId="77777777" w:rsidR="00B27B58" w:rsidRPr="00804AB1" w:rsidRDefault="00B27B58" w:rsidP="002E0BBE">
      <w:pPr>
        <w:rPr>
          <w:rFonts w:asciiTheme="minorHAnsi" w:hAnsiTheme="minorHAnsi" w:cstheme="minorHAnsi"/>
          <w:sz w:val="22"/>
          <w:szCs w:val="20"/>
        </w:rPr>
      </w:pPr>
    </w:p>
    <w:p w14:paraId="21A40D46" w14:textId="77777777" w:rsidR="00B27B58" w:rsidRPr="00804AB1" w:rsidRDefault="00B27B58" w:rsidP="002E0BBE">
      <w:pPr>
        <w:rPr>
          <w:rFonts w:asciiTheme="minorHAnsi" w:hAnsiTheme="minorHAnsi" w:cstheme="minorHAnsi"/>
          <w:sz w:val="22"/>
          <w:szCs w:val="20"/>
        </w:rPr>
      </w:pPr>
    </w:p>
    <w:p w14:paraId="2D9E0A5A" w14:textId="77777777" w:rsidR="00B27B58" w:rsidRPr="00804AB1" w:rsidRDefault="00B27B58" w:rsidP="002E0BBE">
      <w:pPr>
        <w:rPr>
          <w:rFonts w:asciiTheme="minorHAnsi" w:hAnsiTheme="minorHAnsi" w:cstheme="minorHAnsi"/>
          <w:sz w:val="22"/>
          <w:szCs w:val="20"/>
        </w:rPr>
      </w:pPr>
    </w:p>
    <w:p w14:paraId="22FFE2F5" w14:textId="77777777" w:rsidR="00B27B58" w:rsidRPr="00804AB1" w:rsidRDefault="00B27B58" w:rsidP="002E0BBE">
      <w:pPr>
        <w:rPr>
          <w:rFonts w:asciiTheme="minorHAnsi" w:hAnsiTheme="minorHAnsi" w:cstheme="minorHAnsi"/>
          <w:sz w:val="22"/>
          <w:szCs w:val="20"/>
        </w:rPr>
      </w:pPr>
    </w:p>
    <w:p w14:paraId="4DB296B0" w14:textId="77777777" w:rsidR="00B27B58" w:rsidRPr="00804AB1" w:rsidRDefault="00B27B58" w:rsidP="002E0BBE">
      <w:pPr>
        <w:rPr>
          <w:rFonts w:asciiTheme="minorHAnsi" w:hAnsiTheme="minorHAnsi" w:cstheme="minorHAnsi"/>
          <w:sz w:val="22"/>
          <w:szCs w:val="20"/>
        </w:rPr>
      </w:pPr>
    </w:p>
    <w:p w14:paraId="574BB4EE" w14:textId="77777777" w:rsidR="00B27B58" w:rsidRPr="00804AB1" w:rsidRDefault="00B27B58" w:rsidP="002E0BBE">
      <w:pPr>
        <w:rPr>
          <w:rFonts w:asciiTheme="minorHAnsi" w:hAnsiTheme="minorHAnsi" w:cstheme="minorHAnsi"/>
          <w:sz w:val="22"/>
          <w:szCs w:val="20"/>
        </w:rPr>
      </w:pPr>
      <w:r w:rsidRPr="00804AB1">
        <w:rPr>
          <w:rFonts w:asciiTheme="minorHAnsi" w:hAnsiTheme="minorHAnsi" w:cstheme="minorHAnsi"/>
          <w:sz w:val="22"/>
          <w:szCs w:val="20"/>
        </w:rPr>
        <w:t>Datum</w:t>
      </w:r>
      <w:r w:rsidRPr="00804AB1">
        <w:rPr>
          <w:rFonts w:asciiTheme="minorHAnsi" w:hAnsiTheme="minorHAnsi" w:cstheme="minorHAnsi"/>
          <w:sz w:val="22"/>
          <w:szCs w:val="20"/>
        </w:rPr>
        <w:tab/>
      </w:r>
      <w:r w:rsidRPr="00804AB1">
        <w:rPr>
          <w:rFonts w:asciiTheme="minorHAnsi" w:hAnsiTheme="minorHAnsi" w:cstheme="minorHAnsi"/>
          <w:sz w:val="22"/>
          <w:szCs w:val="20"/>
        </w:rPr>
        <w:tab/>
      </w:r>
      <w:r w:rsidRPr="00804AB1">
        <w:rPr>
          <w:rFonts w:asciiTheme="minorHAnsi" w:hAnsiTheme="minorHAnsi" w:cstheme="minorHAnsi"/>
          <w:sz w:val="22"/>
          <w:szCs w:val="20"/>
        </w:rPr>
        <w:tab/>
      </w:r>
      <w:r w:rsidRPr="00804AB1">
        <w:rPr>
          <w:rFonts w:asciiTheme="minorHAnsi" w:hAnsiTheme="minorHAnsi" w:cstheme="minorHAnsi"/>
          <w:sz w:val="22"/>
          <w:szCs w:val="20"/>
        </w:rPr>
        <w:tab/>
      </w:r>
      <w:r w:rsidRPr="00804AB1">
        <w:rPr>
          <w:rFonts w:asciiTheme="minorHAnsi" w:hAnsiTheme="minorHAnsi" w:cstheme="minorHAnsi"/>
          <w:sz w:val="22"/>
          <w:szCs w:val="20"/>
        </w:rPr>
        <w:tab/>
      </w:r>
      <w:r w:rsidRPr="00804AB1">
        <w:rPr>
          <w:rFonts w:asciiTheme="minorHAnsi" w:hAnsiTheme="minorHAnsi" w:cstheme="minorHAnsi"/>
          <w:sz w:val="22"/>
          <w:szCs w:val="20"/>
        </w:rPr>
        <w:tab/>
        <w:t>Handtekening</w:t>
      </w:r>
      <w:r w:rsidR="00217C02" w:rsidRPr="00804AB1">
        <w:rPr>
          <w:rFonts w:asciiTheme="minorHAnsi" w:hAnsiTheme="minorHAnsi" w:cstheme="minorHAnsi"/>
          <w:sz w:val="22"/>
          <w:szCs w:val="20"/>
        </w:rPr>
        <w:t xml:space="preserve"> werkgever of zijn vertegenwoordiger</w:t>
      </w:r>
    </w:p>
    <w:p w14:paraId="0E68E3E2" w14:textId="77777777" w:rsidR="0018405D" w:rsidRPr="00804AB1" w:rsidRDefault="0018405D" w:rsidP="002E0BBE">
      <w:pPr>
        <w:rPr>
          <w:rFonts w:asciiTheme="minorHAnsi" w:hAnsiTheme="minorHAnsi" w:cstheme="minorHAnsi"/>
          <w:sz w:val="18"/>
          <w:szCs w:val="16"/>
        </w:rPr>
      </w:pPr>
    </w:p>
    <w:p w14:paraId="68FB0B46" w14:textId="77777777" w:rsidR="0018405D" w:rsidRPr="00804AB1" w:rsidRDefault="0018405D" w:rsidP="002E0BBE">
      <w:pPr>
        <w:rPr>
          <w:rFonts w:asciiTheme="minorHAnsi" w:hAnsiTheme="minorHAnsi" w:cstheme="minorHAnsi"/>
          <w:sz w:val="18"/>
          <w:szCs w:val="16"/>
        </w:rPr>
      </w:pPr>
    </w:p>
    <w:p w14:paraId="01EC62C9" w14:textId="77777777" w:rsidR="006703B4" w:rsidRDefault="0018405D">
      <w:pPr>
        <w:rPr>
          <w:rFonts w:asciiTheme="minorHAnsi" w:hAnsiTheme="minorHAnsi" w:cstheme="minorHAnsi"/>
          <w:sz w:val="18"/>
          <w:szCs w:val="16"/>
        </w:rPr>
      </w:pPr>
      <w:r w:rsidRPr="00804AB1">
        <w:rPr>
          <w:rFonts w:asciiTheme="minorHAnsi" w:hAnsiTheme="minorHAnsi" w:cstheme="minorHAnsi"/>
          <w:sz w:val="18"/>
          <w:szCs w:val="16"/>
        </w:rPr>
        <w:br w:type="page"/>
      </w:r>
      <w:r w:rsidR="006703B4">
        <w:rPr>
          <w:rFonts w:asciiTheme="minorHAnsi" w:hAnsiTheme="minorHAnsi" w:cstheme="minorHAnsi"/>
          <w:sz w:val="18"/>
          <w:szCs w:val="16"/>
        </w:rPr>
        <w:lastRenderedPageBreak/>
        <w:br w:type="page"/>
      </w:r>
    </w:p>
    <w:p w14:paraId="64967124" w14:textId="77777777" w:rsidR="0018405D" w:rsidRPr="00804AB1" w:rsidRDefault="0018405D">
      <w:pPr>
        <w:rPr>
          <w:rFonts w:asciiTheme="minorHAnsi" w:hAnsiTheme="minorHAnsi" w:cstheme="minorHAnsi"/>
          <w:sz w:val="18"/>
          <w:szCs w:val="16"/>
        </w:rPr>
      </w:pPr>
    </w:p>
    <w:p w14:paraId="7A7F4DCA" w14:textId="77777777" w:rsidR="00762B01" w:rsidRDefault="00762B01" w:rsidP="00BA4788">
      <w:pPr>
        <w:pStyle w:val="Kop1"/>
        <w:numPr>
          <w:ilvl w:val="0"/>
          <w:numId w:val="33"/>
        </w:numPr>
        <w:rPr>
          <w:rFonts w:asciiTheme="minorHAnsi" w:hAnsiTheme="minorHAnsi" w:cstheme="minorHAnsi"/>
          <w:sz w:val="48"/>
        </w:rPr>
      </w:pPr>
      <w:r w:rsidRPr="00EB5BD7">
        <w:rPr>
          <w:rFonts w:asciiTheme="minorHAnsi" w:hAnsiTheme="minorHAnsi" w:cstheme="minorHAnsi"/>
          <w:sz w:val="48"/>
        </w:rPr>
        <w:t>Toelichting onthaal</w:t>
      </w:r>
    </w:p>
    <w:p w14:paraId="00D83BD1" w14:textId="77777777" w:rsidR="00F94B52" w:rsidRPr="00F94B52" w:rsidRDefault="00F94B52" w:rsidP="00F94B52"/>
    <w:p w14:paraId="027B771A" w14:textId="77777777" w:rsidR="00762B01" w:rsidRDefault="00762B01" w:rsidP="00B15E2A">
      <w:pPr>
        <w:spacing w:line="259" w:lineRule="auto"/>
        <w:rPr>
          <w:rFonts w:asciiTheme="minorHAnsi" w:hAnsiTheme="minorHAnsi" w:cstheme="minorHAnsi"/>
          <w:b/>
          <w:bCs/>
          <w:sz w:val="32"/>
        </w:rPr>
      </w:pPr>
      <w:r w:rsidRPr="00EB5BD7">
        <w:rPr>
          <w:rFonts w:asciiTheme="minorHAnsi" w:hAnsiTheme="minorHAnsi" w:cstheme="minorHAnsi"/>
          <w:b/>
          <w:bCs/>
          <w:sz w:val="32"/>
        </w:rPr>
        <w:t>Index</w:t>
      </w:r>
    </w:p>
    <w:p w14:paraId="5594E06F" w14:textId="77777777" w:rsidR="00F94B52" w:rsidRPr="0084793B" w:rsidRDefault="00F94B52" w:rsidP="0084793B">
      <w:pPr>
        <w:spacing w:line="259" w:lineRule="auto"/>
        <w:rPr>
          <w:rFonts w:asciiTheme="minorHAnsi" w:hAnsiTheme="minorHAnsi" w:cstheme="minorHAnsi"/>
          <w:b/>
          <w:bCs/>
          <w:sz w:val="16"/>
        </w:rPr>
      </w:pPr>
    </w:p>
    <w:p w14:paraId="4B72EC4F" w14:textId="77777777" w:rsidR="00762B01" w:rsidRPr="00EB5BD7" w:rsidRDefault="00762B01" w:rsidP="003B2E63">
      <w:pPr>
        <w:spacing w:after="120"/>
        <w:ind w:left="-6"/>
        <w:rPr>
          <w:rFonts w:asciiTheme="minorHAnsi" w:hAnsiTheme="minorHAnsi" w:cstheme="minorHAnsi"/>
        </w:rPr>
      </w:pPr>
      <w:r w:rsidRPr="00EB5BD7">
        <w:rPr>
          <w:rFonts w:asciiTheme="minorHAnsi" w:hAnsiTheme="minorHAnsi" w:cstheme="minorHAnsi"/>
          <w:b/>
        </w:rPr>
        <w:t>Anderstaligen</w:t>
      </w:r>
      <w:r w:rsidRPr="00EB5BD7">
        <w:rPr>
          <w:rFonts w:asciiTheme="minorHAnsi" w:hAnsiTheme="minorHAnsi" w:cstheme="minorHAnsi"/>
        </w:rPr>
        <w:t xml:space="preserve">: Bijzondere aandacht voor anderstaligen houdt in dat men deze werknemers op een begrijpelijke wijze de veiligheidsinstructies van het bedrijf uitlegt. (Zie ook: Taalgebruik, Veiligheidsinstructies en Vreemdelingen).   </w:t>
      </w:r>
    </w:p>
    <w:p w14:paraId="12E06619"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Arbeidsduu</w:t>
      </w:r>
      <w:r w:rsidRPr="00EB5BD7">
        <w:rPr>
          <w:rFonts w:asciiTheme="minorHAnsi" w:hAnsiTheme="minorHAnsi" w:cstheme="minorHAnsi"/>
        </w:rPr>
        <w:t xml:space="preserve">r: Begin en eindtijd van een werkdag, tijdstip van rusttijden, duur van de pauze, dagen waarop gewoonlijk niet wordt gewerkt.  </w:t>
      </w:r>
    </w:p>
    <w:p w14:paraId="45B986ED"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Arbeidsgeneesheer</w:t>
      </w:r>
      <w:r w:rsidRPr="00EB5BD7">
        <w:rPr>
          <w:rFonts w:asciiTheme="minorHAnsi" w:hAnsiTheme="minorHAnsi" w:cstheme="minorHAnsi"/>
        </w:rPr>
        <w:t xml:space="preserve">: De arbeidsgeneesheer maakt deel uit van de externe dienst voor Preventie en Bescherming. Deze geneesheer werkt volledig onafhankelijk zowel ten overstaan van de werkgever als de werknemer. </w:t>
      </w:r>
    </w:p>
    <w:p w14:paraId="797A14A0" w14:textId="77777777" w:rsidR="00762B01" w:rsidRPr="00EB5BD7" w:rsidRDefault="00762B01" w:rsidP="003B2E63">
      <w:pPr>
        <w:spacing w:after="120"/>
        <w:ind w:left="-6"/>
        <w:rPr>
          <w:rFonts w:asciiTheme="minorHAnsi" w:hAnsiTheme="minorHAnsi" w:cstheme="minorHAnsi"/>
        </w:rPr>
      </w:pPr>
      <w:r w:rsidRPr="00EB5BD7">
        <w:rPr>
          <w:rFonts w:asciiTheme="minorHAnsi" w:hAnsiTheme="minorHAnsi" w:cstheme="minorHAnsi"/>
          <w:b/>
        </w:rPr>
        <w:t>Arbeidsongeval</w:t>
      </w:r>
      <w:r w:rsidRPr="00EB5BD7">
        <w:rPr>
          <w:rFonts w:asciiTheme="minorHAnsi" w:hAnsiTheme="minorHAnsi" w:cstheme="minorHAnsi"/>
        </w:rPr>
        <w:t xml:space="preserve">: Is een ongeval dat de werknemer overkomt tijdens en door de uitvoering van de arbeidsovereenkomst. Een ongeval wanneer men de normale weg van zijn verblijfplaats naar het werk aflegt (en omgekeerd), is ook een arbeidsongeval. Of een ongeval een arbeidsongeval is, wordt bepaald door de verzekeraar.  </w:t>
      </w:r>
    </w:p>
    <w:p w14:paraId="5B7638DB"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Arbeidsovereenkomst</w:t>
      </w:r>
      <w:r w:rsidRPr="00EB5BD7">
        <w:rPr>
          <w:rFonts w:asciiTheme="minorHAnsi" w:hAnsiTheme="minorHAnsi" w:cstheme="minorHAnsi"/>
        </w:rPr>
        <w:t xml:space="preserve">: Dit is een individuele geschreven overeenkomst tussen de werknemer en de werkgever waarbij zij verklaren dat tegen een bepaald loon onder het gezag van de werkgever een bepaalde arbeid wordt geleverd.  </w:t>
      </w:r>
    </w:p>
    <w:p w14:paraId="617017C7"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Arbeidsreglement</w:t>
      </w:r>
      <w:r w:rsidRPr="00EB5BD7">
        <w:rPr>
          <w:rFonts w:asciiTheme="minorHAnsi" w:hAnsiTheme="minorHAnsi" w:cstheme="minorHAnsi"/>
        </w:rPr>
        <w:t xml:space="preserve">: Dit reglement bevat alle regels die toepasselijk zijn tussen de werkgever en alle werknemers of tussen de werkgever en een bepaalde afdeling. De bepalingen van het arbeidsreglement mogen niet afwijken van de wettelijke regels en de </w:t>
      </w:r>
      <w:proofErr w:type="spellStart"/>
      <w:r w:rsidRPr="00EB5BD7">
        <w:rPr>
          <w:rFonts w:asciiTheme="minorHAnsi" w:hAnsiTheme="minorHAnsi" w:cstheme="minorHAnsi"/>
        </w:rPr>
        <w:t>CAO’s</w:t>
      </w:r>
      <w:proofErr w:type="spellEnd"/>
      <w:r w:rsidRPr="00EB5BD7">
        <w:rPr>
          <w:rFonts w:asciiTheme="minorHAnsi" w:hAnsiTheme="minorHAnsi" w:cstheme="minorHAnsi"/>
        </w:rPr>
        <w:t xml:space="preserve">. De volgende vermeldingen zijn verplicht in het arbeidsreglement: arbeidsduur, rechten en plichten van toezichthoudend personeel, straffen, regels rond gezondheid, wat te doen bij ziekte, welzijn en veiligheid, vakantie &amp; feestdagen en overlegorganen. (zie de termen in deze lijst voor meer uitleg). </w:t>
      </w:r>
    </w:p>
    <w:p w14:paraId="244D0E8D" w14:textId="77777777" w:rsidR="00762B01" w:rsidRPr="00EB5BD7" w:rsidRDefault="00762B01" w:rsidP="003B2E63">
      <w:pPr>
        <w:spacing w:after="120"/>
        <w:rPr>
          <w:rFonts w:asciiTheme="minorHAnsi" w:hAnsiTheme="minorHAnsi" w:cstheme="minorHAnsi"/>
        </w:rPr>
      </w:pPr>
      <w:r w:rsidRPr="00EB5BD7">
        <w:rPr>
          <w:rFonts w:asciiTheme="minorHAnsi" w:hAnsiTheme="minorHAnsi" w:cstheme="minorHAnsi"/>
          <w:b/>
        </w:rPr>
        <w:t>Beveiliging, ingangscontrole, badgesysteem</w:t>
      </w:r>
      <w:r w:rsidRPr="00EB5BD7">
        <w:rPr>
          <w:rFonts w:asciiTheme="minorHAnsi" w:hAnsiTheme="minorHAnsi" w:cstheme="minorHAnsi"/>
        </w:rPr>
        <w:t xml:space="preserve">: In elk bedrijf gelden specifieke regels rond beveiliging van gebouwen, bepaalde afdelingen of lokalen. (Tijdens de rondleiding in het bedrijf wordt best aangegeven op welke manier nieuwkomers zich al dan niet toegang kunnen verschaffen tot de plaatsen waar ze moeten werken.)   </w:t>
      </w:r>
    </w:p>
    <w:p w14:paraId="3B340839"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Comité voor Preventie en Bescherming op het Werk</w:t>
      </w:r>
      <w:r w:rsidRPr="00EB5BD7">
        <w:rPr>
          <w:rFonts w:asciiTheme="minorHAnsi" w:hAnsiTheme="minorHAnsi" w:cstheme="minorHAnsi"/>
        </w:rPr>
        <w:t xml:space="preserve"> (C.P.B.W.): Enkel die bedrijven die gemiddeld minstens een 50-tal personeelsleden tewerkstellen moeten een C.P.B.W. oprichten. De taak van het Comité is ervoor te zorgen dat de arbeid in de beste voorwaarden van veiligheid, gezondheid, hygiëne en welzijn verloopt. Het comité vergadert minstens 1 maal per maand. Indien er in een bedrijf geen Ondernemingsraad is, neemt het CPWB de taak van de Ondernemingsraad over.   </w:t>
      </w:r>
    </w:p>
    <w:p w14:paraId="562C33BE" w14:textId="77777777" w:rsidR="00762B01" w:rsidRPr="00EB5BD7" w:rsidRDefault="00762B01" w:rsidP="003B2E63">
      <w:pPr>
        <w:ind w:left="-5" w:right="2"/>
        <w:rPr>
          <w:rFonts w:asciiTheme="minorHAnsi" w:hAnsiTheme="minorHAnsi" w:cstheme="minorHAnsi"/>
        </w:rPr>
      </w:pPr>
      <w:r w:rsidRPr="00EB5BD7">
        <w:rPr>
          <w:rFonts w:asciiTheme="minorHAnsi" w:hAnsiTheme="minorHAnsi" w:cstheme="minorHAnsi"/>
          <w:b/>
        </w:rPr>
        <w:t>CAO</w:t>
      </w:r>
      <w:r w:rsidRPr="00EB5BD7">
        <w:rPr>
          <w:rFonts w:asciiTheme="minorHAnsi" w:hAnsiTheme="minorHAnsi" w:cstheme="minorHAnsi"/>
        </w:rPr>
        <w:t xml:space="preserve"> (Collectieve Arbeidsovereenkomst): Daar waar er geen specifieke </w:t>
      </w:r>
      <w:proofErr w:type="spellStart"/>
      <w:r w:rsidRPr="00EB5BD7">
        <w:rPr>
          <w:rFonts w:asciiTheme="minorHAnsi" w:hAnsiTheme="minorHAnsi" w:cstheme="minorHAnsi"/>
        </w:rPr>
        <w:t>CAO’s</w:t>
      </w:r>
      <w:proofErr w:type="spellEnd"/>
      <w:r w:rsidRPr="00EB5BD7">
        <w:rPr>
          <w:rFonts w:asciiTheme="minorHAnsi" w:hAnsiTheme="minorHAnsi" w:cstheme="minorHAnsi"/>
        </w:rPr>
        <w:t xml:space="preserve"> afgesproken werden, geldt de algemene wetgeving. CAO’ s kunnen op 3 niveau’ s afgesloten worden:  </w:t>
      </w:r>
    </w:p>
    <w:p w14:paraId="78C9F356" w14:textId="77777777" w:rsidR="00762B01" w:rsidRPr="00EB5BD7" w:rsidRDefault="00762B01" w:rsidP="003B2E63">
      <w:pPr>
        <w:numPr>
          <w:ilvl w:val="0"/>
          <w:numId w:val="19"/>
        </w:numPr>
        <w:ind w:left="714" w:hanging="357"/>
        <w:rPr>
          <w:rFonts w:asciiTheme="minorHAnsi" w:hAnsiTheme="minorHAnsi" w:cstheme="minorHAnsi"/>
        </w:rPr>
      </w:pPr>
      <w:r w:rsidRPr="00EB5BD7">
        <w:rPr>
          <w:rFonts w:asciiTheme="minorHAnsi" w:hAnsiTheme="minorHAnsi" w:cstheme="minorHAnsi"/>
        </w:rPr>
        <w:t xml:space="preserve">De "Nationale Arbeidsraad” is een orgaan op nationaal niveau dat werkgevers- en werknemersvertegenwoordigers groepeert en dat zich bezighoudt met problemen van sociale aard die alle werkgevers of alle werknemers aanbelangen. Hierover sluiten zij </w:t>
      </w:r>
      <w:proofErr w:type="spellStart"/>
      <w:r w:rsidRPr="00EB5BD7">
        <w:rPr>
          <w:rFonts w:asciiTheme="minorHAnsi" w:hAnsiTheme="minorHAnsi" w:cstheme="minorHAnsi"/>
        </w:rPr>
        <w:t>CAO's</w:t>
      </w:r>
      <w:proofErr w:type="spellEnd"/>
      <w:r w:rsidRPr="00EB5BD7">
        <w:rPr>
          <w:rFonts w:asciiTheme="minorHAnsi" w:hAnsiTheme="minorHAnsi" w:cstheme="minorHAnsi"/>
        </w:rPr>
        <w:t xml:space="preserve"> af met minimumnormen voor alle sectoren in heel België. </w:t>
      </w:r>
    </w:p>
    <w:p w14:paraId="768918FC" w14:textId="77777777" w:rsidR="00762B01" w:rsidRPr="00EB5BD7" w:rsidRDefault="00762B01" w:rsidP="003B2E63">
      <w:pPr>
        <w:numPr>
          <w:ilvl w:val="0"/>
          <w:numId w:val="19"/>
        </w:numPr>
        <w:ind w:left="714" w:hanging="357"/>
        <w:rPr>
          <w:rFonts w:asciiTheme="minorHAnsi" w:hAnsiTheme="minorHAnsi" w:cstheme="minorHAnsi"/>
        </w:rPr>
      </w:pPr>
      <w:r w:rsidRPr="00EB5BD7">
        <w:rPr>
          <w:rFonts w:asciiTheme="minorHAnsi" w:hAnsiTheme="minorHAnsi" w:cstheme="minorHAnsi"/>
        </w:rPr>
        <w:t xml:space="preserve">Paritair Comité zal </w:t>
      </w:r>
      <w:proofErr w:type="spellStart"/>
      <w:r w:rsidRPr="00EB5BD7">
        <w:rPr>
          <w:rFonts w:asciiTheme="minorHAnsi" w:hAnsiTheme="minorHAnsi" w:cstheme="minorHAnsi"/>
        </w:rPr>
        <w:t>CAO's</w:t>
      </w:r>
      <w:proofErr w:type="spellEnd"/>
      <w:r w:rsidRPr="00EB5BD7">
        <w:rPr>
          <w:rFonts w:asciiTheme="minorHAnsi" w:hAnsiTheme="minorHAnsi" w:cstheme="minorHAnsi"/>
        </w:rPr>
        <w:t xml:space="preserve"> afsluiten voor de sector.  </w:t>
      </w:r>
    </w:p>
    <w:p w14:paraId="0490675F" w14:textId="77777777" w:rsidR="00762B01" w:rsidRPr="00EB5BD7" w:rsidRDefault="00762B01" w:rsidP="003B2E63">
      <w:pPr>
        <w:numPr>
          <w:ilvl w:val="0"/>
          <w:numId w:val="19"/>
        </w:numPr>
        <w:spacing w:after="120"/>
        <w:ind w:left="714" w:hanging="357"/>
        <w:rPr>
          <w:rFonts w:asciiTheme="minorHAnsi" w:hAnsiTheme="minorHAnsi" w:cstheme="minorHAnsi"/>
        </w:rPr>
      </w:pPr>
      <w:r w:rsidRPr="00EB5BD7">
        <w:rPr>
          <w:rFonts w:asciiTheme="minorHAnsi" w:hAnsiTheme="minorHAnsi" w:cstheme="minorHAnsi"/>
        </w:rPr>
        <w:t xml:space="preserve">In de onderneming kunnen </w:t>
      </w:r>
      <w:proofErr w:type="spellStart"/>
      <w:r w:rsidRPr="00EB5BD7">
        <w:rPr>
          <w:rFonts w:asciiTheme="minorHAnsi" w:hAnsiTheme="minorHAnsi" w:cstheme="minorHAnsi"/>
        </w:rPr>
        <w:t>CAO's</w:t>
      </w:r>
      <w:proofErr w:type="spellEnd"/>
      <w:r w:rsidRPr="00EB5BD7">
        <w:rPr>
          <w:rFonts w:asciiTheme="minorHAnsi" w:hAnsiTheme="minorHAnsi" w:cstheme="minorHAnsi"/>
        </w:rPr>
        <w:t xml:space="preserve"> afgesloten worden die alleen de onderneming aanbelangen en dit tussen de werkgever en één of meer vakorganisaties. </w:t>
      </w:r>
    </w:p>
    <w:p w14:paraId="32DA69AD" w14:textId="45A187BE" w:rsidR="00762B01" w:rsidRPr="00EB5BD7" w:rsidRDefault="00762B01" w:rsidP="003B2E63">
      <w:pPr>
        <w:ind w:left="-6"/>
        <w:rPr>
          <w:rFonts w:asciiTheme="minorHAnsi" w:hAnsiTheme="minorHAnsi" w:cstheme="minorHAnsi"/>
        </w:rPr>
      </w:pPr>
      <w:r w:rsidRPr="00EB5BD7">
        <w:rPr>
          <w:rFonts w:asciiTheme="minorHAnsi" w:hAnsiTheme="minorHAnsi" w:cstheme="minorHAnsi"/>
          <w:b/>
        </w:rPr>
        <w:t xml:space="preserve">DIMONA: </w:t>
      </w:r>
      <w:r w:rsidRPr="00EB5BD7">
        <w:rPr>
          <w:rFonts w:asciiTheme="minorHAnsi" w:hAnsiTheme="minorHAnsi" w:cstheme="minorHAnsi"/>
        </w:rPr>
        <w:t xml:space="preserve">De overheid is al enkele jaren bezig met het uitbouwen van een efficiëntere administratie van de sociale zekerheid en maakt hierbij maximaal gebruik van de huidige technologische mogelijkheden. </w:t>
      </w:r>
      <w:r w:rsidR="00666A26">
        <w:rPr>
          <w:rFonts w:asciiTheme="minorHAnsi" w:hAnsiTheme="minorHAnsi" w:cstheme="minorHAnsi"/>
        </w:rPr>
        <w:t>S</w:t>
      </w:r>
      <w:r w:rsidRPr="00EB5BD7">
        <w:rPr>
          <w:rFonts w:asciiTheme="minorHAnsi" w:hAnsiTheme="minorHAnsi" w:cstheme="minorHAnsi"/>
        </w:rPr>
        <w:t xml:space="preserve">inds 1 januari 2003 </w:t>
      </w:r>
      <w:r w:rsidR="00666A26">
        <w:rPr>
          <w:rFonts w:asciiTheme="minorHAnsi" w:hAnsiTheme="minorHAnsi" w:cstheme="minorHAnsi"/>
        </w:rPr>
        <w:t xml:space="preserve">werd </w:t>
      </w:r>
      <w:r w:rsidRPr="00EB5BD7">
        <w:rPr>
          <w:rFonts w:asciiTheme="minorHAnsi" w:hAnsiTheme="minorHAnsi" w:cstheme="minorHAnsi"/>
        </w:rPr>
        <w:t xml:space="preserve">een systeem van onmiddellijke aangifte aan de RSZ verplicht voor alle werkgevers uit de </w:t>
      </w:r>
      <w:proofErr w:type="spellStart"/>
      <w:r w:rsidRPr="00EB5BD7">
        <w:rPr>
          <w:rFonts w:asciiTheme="minorHAnsi" w:hAnsiTheme="minorHAnsi" w:cstheme="minorHAnsi"/>
        </w:rPr>
        <w:t>privé-sector</w:t>
      </w:r>
      <w:proofErr w:type="spellEnd"/>
      <w:r w:rsidRPr="00EB5BD7">
        <w:rPr>
          <w:rFonts w:asciiTheme="minorHAnsi" w:hAnsiTheme="minorHAnsi" w:cstheme="minorHAnsi"/>
        </w:rPr>
        <w:t xml:space="preserve">. In het jargon spreekt men van DIMONA, wat staat voor </w:t>
      </w:r>
      <w:proofErr w:type="spellStart"/>
      <w:r w:rsidRPr="00EB5BD7">
        <w:rPr>
          <w:rFonts w:asciiTheme="minorHAnsi" w:hAnsiTheme="minorHAnsi" w:cstheme="minorHAnsi"/>
          <w:b/>
        </w:rPr>
        <w:t>D</w:t>
      </w:r>
      <w:r w:rsidRPr="00EB5BD7">
        <w:rPr>
          <w:rFonts w:asciiTheme="minorHAnsi" w:hAnsiTheme="minorHAnsi" w:cstheme="minorHAnsi"/>
        </w:rPr>
        <w:t>éclaration</w:t>
      </w:r>
      <w:proofErr w:type="spellEnd"/>
      <w:r w:rsidRPr="00EB5BD7">
        <w:rPr>
          <w:rFonts w:asciiTheme="minorHAnsi" w:hAnsiTheme="minorHAnsi" w:cstheme="minorHAnsi"/>
        </w:rPr>
        <w:t xml:space="preserve"> </w:t>
      </w:r>
      <w:proofErr w:type="spellStart"/>
      <w:r w:rsidRPr="00EB5BD7">
        <w:rPr>
          <w:rFonts w:asciiTheme="minorHAnsi" w:hAnsiTheme="minorHAnsi" w:cstheme="minorHAnsi"/>
          <w:b/>
        </w:rPr>
        <w:t>IM</w:t>
      </w:r>
      <w:r w:rsidRPr="00EB5BD7">
        <w:rPr>
          <w:rFonts w:asciiTheme="minorHAnsi" w:hAnsiTheme="minorHAnsi" w:cstheme="minorHAnsi"/>
        </w:rPr>
        <w:t>médiate</w:t>
      </w:r>
      <w:proofErr w:type="spellEnd"/>
      <w:r w:rsidRPr="00EB5BD7">
        <w:rPr>
          <w:rFonts w:asciiTheme="minorHAnsi" w:hAnsiTheme="minorHAnsi" w:cstheme="minorHAnsi"/>
        </w:rPr>
        <w:t xml:space="preserve"> - </w:t>
      </w:r>
      <w:proofErr w:type="spellStart"/>
      <w:r w:rsidRPr="00EB5BD7">
        <w:rPr>
          <w:rFonts w:asciiTheme="minorHAnsi" w:hAnsiTheme="minorHAnsi" w:cstheme="minorHAnsi"/>
          <w:b/>
        </w:rPr>
        <w:t>ON</w:t>
      </w:r>
      <w:r w:rsidRPr="00EB5BD7">
        <w:rPr>
          <w:rFonts w:asciiTheme="minorHAnsi" w:hAnsiTheme="minorHAnsi" w:cstheme="minorHAnsi"/>
        </w:rPr>
        <w:t>middellijke</w:t>
      </w:r>
      <w:proofErr w:type="spellEnd"/>
      <w:r w:rsidRPr="00EB5BD7">
        <w:rPr>
          <w:rFonts w:asciiTheme="minorHAnsi" w:hAnsiTheme="minorHAnsi" w:cstheme="minorHAnsi"/>
        </w:rPr>
        <w:t xml:space="preserve"> </w:t>
      </w:r>
      <w:r w:rsidRPr="00EB5BD7">
        <w:rPr>
          <w:rFonts w:asciiTheme="minorHAnsi" w:hAnsiTheme="minorHAnsi" w:cstheme="minorHAnsi"/>
          <w:b/>
        </w:rPr>
        <w:t>A</w:t>
      </w:r>
      <w:r w:rsidRPr="00EB5BD7">
        <w:rPr>
          <w:rFonts w:asciiTheme="minorHAnsi" w:hAnsiTheme="minorHAnsi" w:cstheme="minorHAnsi"/>
        </w:rPr>
        <w:t xml:space="preserve">angifte. Het principe van </w:t>
      </w:r>
      <w:proofErr w:type="spellStart"/>
      <w:r w:rsidRPr="00EB5BD7">
        <w:rPr>
          <w:rFonts w:asciiTheme="minorHAnsi" w:hAnsiTheme="minorHAnsi" w:cstheme="minorHAnsi"/>
        </w:rPr>
        <w:t>Dimona</w:t>
      </w:r>
      <w:proofErr w:type="spellEnd"/>
      <w:r w:rsidRPr="00EB5BD7">
        <w:rPr>
          <w:rFonts w:asciiTheme="minorHAnsi" w:hAnsiTheme="minorHAnsi" w:cstheme="minorHAnsi"/>
        </w:rPr>
        <w:t xml:space="preserve"> is dat elk begin of einde van een arbeidsrelatie onmiddellijk via elektronische weg wordt gemeld aan de RSZ.  </w:t>
      </w:r>
    </w:p>
    <w:p w14:paraId="0014D43D" w14:textId="77777777" w:rsidR="0084793B" w:rsidRDefault="00762B01" w:rsidP="003B2E63">
      <w:pPr>
        <w:ind w:left="-5" w:right="2"/>
      </w:pPr>
      <w:r w:rsidRPr="00EB5BD7">
        <w:rPr>
          <w:rFonts w:asciiTheme="minorHAnsi" w:hAnsiTheme="minorHAnsi" w:cstheme="minorHAnsi"/>
        </w:rPr>
        <w:t xml:space="preserve">De aangifte van een indiensttreding moet gebeuren vóór de werknemer effectief in dienst komt, een uitdiensttreding binnen de 24 uur na het einde van het contract. Concreet zal er vanuit de personeelsdienst aan de RSZ dagelijks gemeld worden welke personeelsleden de volgende dag in dienst komen of uit dienst gaan.  Het is dus niet mogelijk om op retroactieve wijze een personeelslid aan te stellen, een contract te verlengen of iemand uit dienst te zetten. </w:t>
      </w:r>
      <w:r w:rsidR="0084793B">
        <w:br w:type="page"/>
      </w:r>
    </w:p>
    <w:p w14:paraId="3A1ED917" w14:textId="77777777" w:rsidR="00762B01" w:rsidRPr="00EB5BD7" w:rsidRDefault="00762B01" w:rsidP="003B2E63">
      <w:pPr>
        <w:ind w:left="-5" w:right="2"/>
        <w:rPr>
          <w:rFonts w:asciiTheme="minorHAnsi" w:hAnsiTheme="minorHAnsi" w:cstheme="minorHAnsi"/>
        </w:rPr>
      </w:pPr>
      <w:r w:rsidRPr="00EB5BD7">
        <w:rPr>
          <w:rFonts w:asciiTheme="minorHAnsi" w:hAnsiTheme="minorHAnsi" w:cstheme="minorHAnsi"/>
          <w:b/>
        </w:rPr>
        <w:lastRenderedPageBreak/>
        <w:t>Documenten bij aanwerving</w:t>
      </w:r>
      <w:r w:rsidRPr="00EB5BD7">
        <w:rPr>
          <w:rFonts w:asciiTheme="minorHAnsi" w:hAnsiTheme="minorHAnsi" w:cstheme="minorHAnsi"/>
        </w:rPr>
        <w:t xml:space="preserve">: Ter voorbereiding van de aanwerving kan men volgende informatie klaarleggen:  </w:t>
      </w:r>
    </w:p>
    <w:p w14:paraId="4C7B1249" w14:textId="77777777" w:rsidR="00762B01" w:rsidRPr="00EB5BD7" w:rsidRDefault="00762B01" w:rsidP="003B2E63">
      <w:pPr>
        <w:numPr>
          <w:ilvl w:val="0"/>
          <w:numId w:val="19"/>
        </w:numPr>
        <w:spacing w:after="4"/>
        <w:ind w:right="2" w:hanging="360"/>
        <w:rPr>
          <w:rFonts w:asciiTheme="minorHAnsi" w:hAnsiTheme="minorHAnsi" w:cstheme="minorHAnsi"/>
        </w:rPr>
      </w:pPr>
      <w:r w:rsidRPr="00EB5BD7">
        <w:rPr>
          <w:rFonts w:asciiTheme="minorHAnsi" w:hAnsiTheme="minorHAnsi" w:cstheme="minorHAnsi"/>
        </w:rPr>
        <w:t xml:space="preserve">Praktische zaken voor de eerste werkdag zoals: datum, uur, plaats en persoon bij wie men zich de eerste werkdag moet aanmelden. </w:t>
      </w:r>
    </w:p>
    <w:p w14:paraId="28795436" w14:textId="77777777" w:rsidR="00762B01" w:rsidRPr="00EB5BD7" w:rsidRDefault="00762B01" w:rsidP="003B2E63">
      <w:pPr>
        <w:numPr>
          <w:ilvl w:val="0"/>
          <w:numId w:val="19"/>
        </w:numPr>
        <w:spacing w:after="120"/>
        <w:ind w:left="714" w:hanging="357"/>
        <w:rPr>
          <w:rFonts w:asciiTheme="minorHAnsi" w:hAnsiTheme="minorHAnsi" w:cstheme="minorHAnsi"/>
        </w:rPr>
      </w:pPr>
      <w:r w:rsidRPr="00EB5BD7">
        <w:rPr>
          <w:rFonts w:asciiTheme="minorHAnsi" w:hAnsiTheme="minorHAnsi" w:cstheme="minorHAnsi"/>
        </w:rPr>
        <w:t xml:space="preserve">Het arbeidsreglement aangevuld met bezoldiging, arbeidsduur, arbeidsvoorwaarden, bepalingen inzake sociale zekerheid, eventuele extralegale voordelen en de sociale werken van de onderneming.  </w:t>
      </w:r>
    </w:p>
    <w:p w14:paraId="51A05F5A" w14:textId="77777777" w:rsidR="00762B01" w:rsidRPr="00EB5BD7" w:rsidRDefault="00762B01" w:rsidP="003B2E63">
      <w:pPr>
        <w:ind w:left="-5" w:right="2"/>
        <w:rPr>
          <w:rFonts w:asciiTheme="minorHAnsi" w:hAnsiTheme="minorHAnsi" w:cstheme="minorHAnsi"/>
        </w:rPr>
      </w:pPr>
      <w:r w:rsidRPr="00EB5BD7">
        <w:rPr>
          <w:rFonts w:asciiTheme="minorHAnsi" w:hAnsiTheme="minorHAnsi" w:cstheme="minorHAnsi"/>
          <w:b/>
        </w:rPr>
        <w:t>Documenten eerste werkdag</w:t>
      </w:r>
      <w:r w:rsidRPr="00EB5BD7">
        <w:rPr>
          <w:rFonts w:asciiTheme="minorHAnsi" w:hAnsiTheme="minorHAnsi" w:cstheme="minorHAnsi"/>
        </w:rPr>
        <w:t xml:space="preserve">: Ter voorbereiding van de eerste werkdag kan men volgende documenten klaar leggen:  </w:t>
      </w:r>
    </w:p>
    <w:p w14:paraId="1076E155" w14:textId="77777777" w:rsidR="00762B01" w:rsidRPr="00EB5BD7" w:rsidRDefault="00762B01" w:rsidP="003B2E63">
      <w:pPr>
        <w:numPr>
          <w:ilvl w:val="0"/>
          <w:numId w:val="19"/>
        </w:numPr>
        <w:spacing w:after="4"/>
        <w:ind w:right="2" w:hanging="360"/>
        <w:rPr>
          <w:rFonts w:asciiTheme="minorHAnsi" w:hAnsiTheme="minorHAnsi" w:cstheme="minorHAnsi"/>
        </w:rPr>
      </w:pPr>
      <w:r w:rsidRPr="00EB5BD7">
        <w:rPr>
          <w:rFonts w:asciiTheme="minorHAnsi" w:hAnsiTheme="minorHAnsi" w:cstheme="minorHAnsi"/>
        </w:rPr>
        <w:t xml:space="preserve">Een programma van de eerste werkdag met inbegrip van de schikkingen van het onthaal. </w:t>
      </w:r>
    </w:p>
    <w:p w14:paraId="3BAF20FE" w14:textId="77777777" w:rsidR="00762B01" w:rsidRPr="00EB5BD7" w:rsidRDefault="00762B01" w:rsidP="003B2E63">
      <w:pPr>
        <w:numPr>
          <w:ilvl w:val="0"/>
          <w:numId w:val="19"/>
        </w:numPr>
        <w:spacing w:after="4"/>
        <w:ind w:right="2" w:hanging="360"/>
        <w:rPr>
          <w:rFonts w:asciiTheme="minorHAnsi" w:hAnsiTheme="minorHAnsi" w:cstheme="minorHAnsi"/>
        </w:rPr>
      </w:pPr>
      <w:r w:rsidRPr="00EB5BD7">
        <w:rPr>
          <w:rFonts w:asciiTheme="minorHAnsi" w:hAnsiTheme="minorHAnsi" w:cstheme="minorHAnsi"/>
        </w:rPr>
        <w:t xml:space="preserve">Een beschrijving van de arbeid die de betrokkene de eerste dagen zal verrichten en de problemen die daar meestal mee gepaard gaan. </w:t>
      </w:r>
    </w:p>
    <w:p w14:paraId="48918312" w14:textId="77777777" w:rsidR="00762B01" w:rsidRPr="00EB5BD7" w:rsidRDefault="00762B01" w:rsidP="003B2E63">
      <w:pPr>
        <w:numPr>
          <w:ilvl w:val="0"/>
          <w:numId w:val="19"/>
        </w:numPr>
        <w:spacing w:after="120"/>
        <w:ind w:left="714" w:hanging="357"/>
        <w:rPr>
          <w:rFonts w:asciiTheme="minorHAnsi" w:hAnsiTheme="minorHAnsi" w:cstheme="minorHAnsi"/>
        </w:rPr>
      </w:pPr>
      <w:r w:rsidRPr="00EB5BD7">
        <w:rPr>
          <w:rFonts w:asciiTheme="minorHAnsi" w:hAnsiTheme="minorHAnsi" w:cstheme="minorHAnsi"/>
        </w:rPr>
        <w:t xml:space="preserve">Op de eerste werkdag moet de werknemer een exemplaar van het arbeidsreglement in zijn bezit hebben </w:t>
      </w:r>
    </w:p>
    <w:p w14:paraId="115E185E" w14:textId="77777777" w:rsidR="00762B01" w:rsidRPr="00EB5BD7" w:rsidRDefault="00762B01" w:rsidP="003B2E63">
      <w:pPr>
        <w:spacing w:after="120"/>
        <w:ind w:left="-6"/>
        <w:rPr>
          <w:rFonts w:asciiTheme="minorHAnsi" w:hAnsiTheme="minorHAnsi" w:cstheme="minorHAnsi"/>
        </w:rPr>
      </w:pPr>
      <w:r w:rsidRPr="00EB5BD7">
        <w:rPr>
          <w:rFonts w:asciiTheme="minorHAnsi" w:hAnsiTheme="minorHAnsi" w:cstheme="minorHAnsi"/>
          <w:b/>
        </w:rPr>
        <w:t>EHBO</w:t>
      </w:r>
      <w:r w:rsidRPr="00EB5BD7">
        <w:rPr>
          <w:rFonts w:asciiTheme="minorHAnsi" w:hAnsiTheme="minorHAnsi" w:cstheme="minorHAnsi"/>
        </w:rPr>
        <w:t xml:space="preserve">: Een lijst van personeelsleden die een cursus EHBO gevolgd hebben, kan aan iedere werknemer gegeven worden. Zij zorgen bij licht ongeval voor onmiddellijke verzorging. De plaats(en) van een verbandkistje in het bedrijf moet gemeld worden.  </w:t>
      </w:r>
    </w:p>
    <w:p w14:paraId="61D984EB" w14:textId="77777777" w:rsidR="00762B01" w:rsidRPr="00EB5BD7" w:rsidRDefault="00762B01" w:rsidP="003B2E63">
      <w:pPr>
        <w:spacing w:after="120"/>
        <w:ind w:left="-6"/>
        <w:rPr>
          <w:rFonts w:asciiTheme="minorHAnsi" w:hAnsiTheme="minorHAnsi" w:cstheme="minorHAnsi"/>
        </w:rPr>
      </w:pPr>
      <w:r w:rsidRPr="00EB5BD7">
        <w:rPr>
          <w:rFonts w:asciiTheme="minorHAnsi" w:hAnsiTheme="minorHAnsi" w:cstheme="minorHAnsi"/>
          <w:b/>
        </w:rPr>
        <w:t>Evaluatiegesprekken</w:t>
      </w:r>
      <w:r w:rsidRPr="00EB5BD7">
        <w:rPr>
          <w:rFonts w:asciiTheme="minorHAnsi" w:hAnsiTheme="minorHAnsi" w:cstheme="minorHAnsi"/>
        </w:rPr>
        <w:t xml:space="preserve">: In het kader van het personeelsbeleid kunnen er evaluatiegesprekken gevoerd worden met de werknemer over het reeds uitgevoerde werk. Hier worden de prestaties van in het verleden geëvalueerd. Een evaluatiegesprek is niet hetzelfde als een functioneringsgesprek.  </w:t>
      </w:r>
    </w:p>
    <w:p w14:paraId="70CD231B" w14:textId="77777777" w:rsidR="00762B01" w:rsidRPr="00EB5BD7" w:rsidRDefault="00762B01" w:rsidP="003B2E63">
      <w:pPr>
        <w:spacing w:after="120"/>
        <w:ind w:left="-6"/>
        <w:rPr>
          <w:rFonts w:asciiTheme="minorHAnsi" w:hAnsiTheme="minorHAnsi" w:cstheme="minorHAnsi"/>
        </w:rPr>
      </w:pPr>
      <w:r w:rsidRPr="00EB5BD7">
        <w:rPr>
          <w:rFonts w:asciiTheme="minorHAnsi" w:hAnsiTheme="minorHAnsi" w:cstheme="minorHAnsi"/>
          <w:b/>
        </w:rPr>
        <w:t>Externe dienst voor Preventie en Bescherming</w:t>
      </w:r>
      <w:r w:rsidRPr="00EB5BD7">
        <w:rPr>
          <w:rFonts w:asciiTheme="minorHAnsi" w:hAnsiTheme="minorHAnsi" w:cstheme="minorHAnsi"/>
        </w:rPr>
        <w:t xml:space="preserve">: Alle ondernemingen moeten aangesloten zijn bij een Externe dienst voor Preventie en Bescherming (dit laatste is verplicht voor ondernemingen met minder dan 50 werknemers). De belangrijkste taken van deze dienst zijn: medisch onderzoek en inentingen van werknemers, opsporing van beroepsziekten, verlenen van EHBO. Ze houden toezicht op de hygiëne en de bescherming tegen hinder en risico ’s voor de gezondheid van de werknemers en het vermijden van bedrijvigheden die gevaar opleveren voor de gezondheid van de werknemers. </w:t>
      </w:r>
    </w:p>
    <w:p w14:paraId="08C8A6B1" w14:textId="77777777" w:rsidR="00762B01" w:rsidRPr="00EB5BD7" w:rsidRDefault="00762B01" w:rsidP="003B2E63">
      <w:pPr>
        <w:spacing w:after="120"/>
        <w:ind w:left="-6"/>
        <w:rPr>
          <w:rFonts w:asciiTheme="minorHAnsi" w:hAnsiTheme="minorHAnsi" w:cstheme="minorHAnsi"/>
        </w:rPr>
      </w:pPr>
      <w:r w:rsidRPr="00EB5BD7">
        <w:rPr>
          <w:rFonts w:asciiTheme="minorHAnsi" w:hAnsiTheme="minorHAnsi" w:cstheme="minorHAnsi"/>
          <w:b/>
        </w:rPr>
        <w:t>Functiebeschrijving</w:t>
      </w:r>
      <w:r w:rsidRPr="00EB5BD7">
        <w:rPr>
          <w:rFonts w:asciiTheme="minorHAnsi" w:hAnsiTheme="minorHAnsi" w:cstheme="minorHAnsi"/>
        </w:rPr>
        <w:t xml:space="preserve">: Bestaat uit twee elementen. Enerzijds wordt de bedoeling van een functie beschreven (Waarom bestaat een functie in het kader van dit bedrijf). Anderzijds wordt beknopt uitgelegd welke de taken en opdrachten zijn binnen een functie.  </w:t>
      </w:r>
    </w:p>
    <w:p w14:paraId="14AF8CBA" w14:textId="77777777" w:rsidR="00762B01" w:rsidRPr="00EB5BD7" w:rsidRDefault="00762B01" w:rsidP="003B2E63">
      <w:pPr>
        <w:spacing w:after="120"/>
        <w:ind w:left="-6"/>
        <w:rPr>
          <w:rFonts w:asciiTheme="minorHAnsi" w:hAnsiTheme="minorHAnsi" w:cstheme="minorHAnsi"/>
        </w:rPr>
      </w:pPr>
      <w:r w:rsidRPr="00EB5BD7">
        <w:rPr>
          <w:rFonts w:asciiTheme="minorHAnsi" w:hAnsiTheme="minorHAnsi" w:cstheme="minorHAnsi"/>
          <w:b/>
        </w:rPr>
        <w:t>Functieclassificatie</w:t>
      </w:r>
      <w:r w:rsidRPr="00EB5BD7">
        <w:rPr>
          <w:rFonts w:asciiTheme="minorHAnsi" w:hAnsiTheme="minorHAnsi" w:cstheme="minorHAnsi"/>
        </w:rPr>
        <w:t xml:space="preserve">: De verschillende functies in de bedrijven worden ingedeeld in groepen voor de vaststelling van het loon. Deze indeling kan soms afgesproken worden in een CAO.  </w:t>
      </w:r>
    </w:p>
    <w:p w14:paraId="2DB6666E" w14:textId="24A3EE1D" w:rsidR="00762B01" w:rsidRPr="00EB5BD7" w:rsidRDefault="00762B01" w:rsidP="003B2E63">
      <w:pPr>
        <w:spacing w:after="120"/>
        <w:ind w:left="-6"/>
        <w:rPr>
          <w:rFonts w:asciiTheme="minorHAnsi" w:hAnsiTheme="minorHAnsi" w:cstheme="minorHAnsi"/>
        </w:rPr>
      </w:pPr>
      <w:r w:rsidRPr="00EB5BD7">
        <w:rPr>
          <w:rFonts w:asciiTheme="minorHAnsi" w:hAnsiTheme="minorHAnsi" w:cstheme="minorHAnsi"/>
          <w:b/>
        </w:rPr>
        <w:t>Functiewaardering</w:t>
      </w:r>
      <w:r w:rsidRPr="00EB5BD7">
        <w:rPr>
          <w:rFonts w:asciiTheme="minorHAnsi" w:hAnsiTheme="minorHAnsi" w:cstheme="minorHAnsi"/>
        </w:rPr>
        <w:t xml:space="preserve">: Dit is de basis voor de functieclassificatie. De verschillende kenmerken van een functie (fysieke inspanning, verantwoordelijkheid, vereiste kennis, </w:t>
      </w:r>
      <w:proofErr w:type="spellStart"/>
      <w:r w:rsidRPr="00EB5BD7">
        <w:rPr>
          <w:rFonts w:asciiTheme="minorHAnsi" w:hAnsiTheme="minorHAnsi" w:cstheme="minorHAnsi"/>
        </w:rPr>
        <w:t>e</w:t>
      </w:r>
      <w:r w:rsidR="00666A26">
        <w:rPr>
          <w:rFonts w:asciiTheme="minorHAnsi" w:hAnsiTheme="minorHAnsi" w:cstheme="minorHAnsi"/>
        </w:rPr>
        <w:t>tc</w:t>
      </w:r>
      <w:proofErr w:type="spellEnd"/>
      <w:r w:rsidRPr="00EB5BD7">
        <w:rPr>
          <w:rFonts w:asciiTheme="minorHAnsi" w:hAnsiTheme="minorHAnsi" w:cstheme="minorHAnsi"/>
        </w:rPr>
        <w:t xml:space="preserve">) worden aan de hand van punten gewaardeerd.  </w:t>
      </w:r>
    </w:p>
    <w:p w14:paraId="49845FE7"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Functioneringsgesprekken</w:t>
      </w:r>
      <w:r w:rsidRPr="00EB5BD7">
        <w:rPr>
          <w:rFonts w:asciiTheme="minorHAnsi" w:hAnsiTheme="minorHAnsi" w:cstheme="minorHAnsi"/>
        </w:rPr>
        <w:t xml:space="preserve">: In het kader van het personeelsbeleid kunnen er functioneringsgesprekken gevoerd worden met de werknemer over het nog uit te voeren werk. Hier worden de werktaken voor de toekomst besproken. Een functioneringsgesprek is niet hetzelfde als een evaluatiegesprek.  </w:t>
      </w:r>
    </w:p>
    <w:p w14:paraId="766007DE"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Gevaarlijke producten</w:t>
      </w:r>
      <w:r w:rsidRPr="00EB5BD7">
        <w:rPr>
          <w:rFonts w:asciiTheme="minorHAnsi" w:hAnsiTheme="minorHAnsi" w:cstheme="minorHAnsi"/>
        </w:rPr>
        <w:t xml:space="preserve">: Ieder personeelslid dat met gevaarlijke producten in aanraking komt, hoort te weten op welke wijze deze producten gebruikt dienen te worden, welke risico’s er aan verbonden zijn, waar ze bewaard worden en wat te doen bij ongelukken. </w:t>
      </w:r>
    </w:p>
    <w:p w14:paraId="5D1ABF84" w14:textId="77777777" w:rsidR="00762B01" w:rsidRPr="00EB5BD7" w:rsidRDefault="00762B01" w:rsidP="003B2E63">
      <w:pPr>
        <w:spacing w:after="120"/>
        <w:rPr>
          <w:rFonts w:asciiTheme="minorHAnsi" w:hAnsiTheme="minorHAnsi" w:cstheme="minorHAnsi"/>
        </w:rPr>
      </w:pPr>
      <w:r w:rsidRPr="00EB5BD7">
        <w:rPr>
          <w:rFonts w:asciiTheme="minorHAnsi" w:hAnsiTheme="minorHAnsi" w:cstheme="minorHAnsi"/>
          <w:b/>
        </w:rPr>
        <w:t>In en uitgang, Nooduitgang</w:t>
      </w:r>
      <w:r w:rsidRPr="00EB5BD7">
        <w:rPr>
          <w:rFonts w:asciiTheme="minorHAnsi" w:hAnsiTheme="minorHAnsi" w:cstheme="minorHAnsi"/>
        </w:rPr>
        <w:t xml:space="preserve">: In de meeste bedrijven is er een andere in –en uitgang voorzien voor het personeel dan voor bezoekers. De nooduitgang wordt aangeduid door speciale pictogrammen.  </w:t>
      </w:r>
    </w:p>
    <w:p w14:paraId="66320C22"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Inhoud van de job</w:t>
      </w:r>
      <w:r w:rsidRPr="00EB5BD7">
        <w:rPr>
          <w:rFonts w:asciiTheme="minorHAnsi" w:hAnsiTheme="minorHAnsi" w:cstheme="minorHAnsi"/>
        </w:rPr>
        <w:t xml:space="preserve">: Een beschrijving van taken en het voorzien in geschreven instructies of procedures om de taken naar behoren uit te voeren of om eventuele problemen aan te pakken, kan voor beginnende werknemers een hulpmiddel zijn ter ondersteuning van het inwerktraining. In sommige bedrijven zijn dergelijke instructies en procedures onderdeel van een kwaliteitshandboek.  </w:t>
      </w:r>
    </w:p>
    <w:p w14:paraId="290864BF"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Interne doorstromingsmogelijkheden</w:t>
      </w:r>
      <w:r w:rsidRPr="00EB5BD7">
        <w:rPr>
          <w:rFonts w:asciiTheme="minorHAnsi" w:hAnsiTheme="minorHAnsi" w:cstheme="minorHAnsi"/>
        </w:rPr>
        <w:t xml:space="preserve">: Dit houdt in dat de werknemer in de mogelijkheid wordt gesteld om andere functies in het bedrijf op te nemen bijvoorbeeld in het kader van een interne loopbaanplanning.  </w:t>
      </w:r>
    </w:p>
    <w:p w14:paraId="420DB88C"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Introductie</w:t>
      </w:r>
      <w:r w:rsidRPr="00EB5BD7">
        <w:rPr>
          <w:rFonts w:asciiTheme="minorHAnsi" w:hAnsiTheme="minorHAnsi" w:cstheme="minorHAnsi"/>
        </w:rPr>
        <w:t xml:space="preserve">: Bij introductie ligt de nadruk op de functie en taakuitoefening. Nieuwe werknemers worden op hun werkplaats geïntroduceerd met de bedoeling er zich op een efficiënte manier in te kunnen werken.  </w:t>
      </w:r>
    </w:p>
    <w:p w14:paraId="236D9F70"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Inwerkactiviteiten</w:t>
      </w:r>
      <w:r w:rsidRPr="00EB5BD7">
        <w:rPr>
          <w:rFonts w:asciiTheme="minorHAnsi" w:hAnsiTheme="minorHAnsi" w:cstheme="minorHAnsi"/>
        </w:rPr>
        <w:t xml:space="preserve">: Bij de start van de nieuwe job wordt er een inwerkperiode voorzien en dit gedurende een bepaalde periode. Deze activiteiten maken dat de nieuwe werknemer de job geleidelijk aanleert.  </w:t>
      </w:r>
    </w:p>
    <w:p w14:paraId="3F8A5797" w14:textId="049239EE" w:rsidR="003B2E63" w:rsidRDefault="00762B01" w:rsidP="003B2E63">
      <w:pPr>
        <w:spacing w:after="120"/>
        <w:ind w:left="-5" w:right="2"/>
        <w:rPr>
          <w:rFonts w:asciiTheme="minorHAnsi" w:hAnsiTheme="minorHAnsi" w:cstheme="minorHAnsi"/>
        </w:rPr>
      </w:pPr>
      <w:r w:rsidRPr="00EB5BD7">
        <w:rPr>
          <w:rFonts w:asciiTheme="minorHAnsi" w:hAnsiTheme="minorHAnsi" w:cstheme="minorHAnsi"/>
          <w:b/>
        </w:rPr>
        <w:t>Jeugdige werknemer</w:t>
      </w:r>
      <w:r w:rsidRPr="00EB5BD7">
        <w:rPr>
          <w:rFonts w:asciiTheme="minorHAnsi" w:hAnsiTheme="minorHAnsi" w:cstheme="minorHAnsi"/>
        </w:rPr>
        <w:t>: een jeugdige werknemer is jonger dan 18. De bepalingen voor jeugdige werknemers gelden soms ook voor werknemers tussen 18 en 21 jaar. Voor jeugdige werknemers gelden specifieke regels in verband met bijvoorbeeld arbeidsduur, overwerk, arbeidstijden e</w:t>
      </w:r>
      <w:r w:rsidR="00666A26">
        <w:rPr>
          <w:rFonts w:asciiTheme="minorHAnsi" w:hAnsiTheme="minorHAnsi" w:cstheme="minorHAnsi"/>
        </w:rPr>
        <w:t>tc</w:t>
      </w:r>
      <w:r w:rsidRPr="00EB5BD7">
        <w:rPr>
          <w:rFonts w:asciiTheme="minorHAnsi" w:hAnsiTheme="minorHAnsi" w:cstheme="minorHAnsi"/>
        </w:rPr>
        <w:t xml:space="preserve">. (zie ook: Minderjarigen) </w:t>
      </w:r>
    </w:p>
    <w:p w14:paraId="394F15C5" w14:textId="77777777" w:rsidR="003B2E63" w:rsidRDefault="003B2E63" w:rsidP="003B2E63">
      <w:r>
        <w:br w:type="page"/>
      </w:r>
    </w:p>
    <w:p w14:paraId="2A02FF35"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lastRenderedPageBreak/>
        <w:t>Kinderopvang</w:t>
      </w:r>
      <w:r w:rsidRPr="00EB5BD7">
        <w:rPr>
          <w:rFonts w:asciiTheme="minorHAnsi" w:hAnsiTheme="minorHAnsi" w:cstheme="minorHAnsi"/>
        </w:rPr>
        <w:t xml:space="preserve">: De combinatie gezin-arbeid verdient bijzondere aandacht, zeker in het geval van nieuwe werknemers. De manier waarop gezin en arbeid in de praktijk gecombineerd worden is voor veel nieuwe werknemers vaak van doorslaggevend belang in de beslissing om in een bepaald bedrijf verder te blijven werken.  Enkel grotere bedrijven kunnen het zich veroorloven binnen het bedrijf voorzieningen te treffen voor de opvang van kinderen van werknemers.  Toch verdient de problematiek van de kinderopvang in alle bedrijven de nodige aandacht. Een zicht op de externe kinderopvangmogelijkheden in buurt of gemeente kan zeer nuttig zijn.  </w:t>
      </w:r>
    </w:p>
    <w:p w14:paraId="50056986"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Loon van de werknemer</w:t>
      </w:r>
      <w:r w:rsidRPr="00EB5BD7">
        <w:rPr>
          <w:rFonts w:asciiTheme="minorHAnsi" w:hAnsiTheme="minorHAnsi" w:cstheme="minorHAnsi"/>
        </w:rPr>
        <w:t xml:space="preserve">: Het loon of de bezoldiging is de vergoeding die de werknemer ontvangt als tegenprestatie voor zijn arbeid. In het arbeidsreglement wordt bepaald wanneer, waar en hoe het loon zal uitbetaald worden. De minimumlonen en de periodieke loonaanpassingen voor arbeiders worden door de sociale partners van de sector bepaald.  </w:t>
      </w:r>
    </w:p>
    <w:p w14:paraId="7AAE0847"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Loonbrief</w:t>
      </w:r>
      <w:r w:rsidRPr="00EB5BD7">
        <w:rPr>
          <w:rFonts w:asciiTheme="minorHAnsi" w:hAnsiTheme="minorHAnsi" w:cstheme="minorHAnsi"/>
        </w:rPr>
        <w:t xml:space="preserve">: De werkgever moet de werknemer uitleg kunnen geven over de diverse afhoudingen van het brutoloon. Een anoniem voorbeeld van een loonfiche die in het bedrijf wordt gebruikt, met daarbij een korte toelichting bij de belangrijkste afhoudingen en afhoudingspercentages (RSZ, bedrijfsvoorheffing, verplaatsingsonkosten, maaltijdcheques, …) kan bijzonder verhelderend zijn voor nieuwe werknemers. </w:t>
      </w:r>
    </w:p>
    <w:p w14:paraId="01807A64"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Machines</w:t>
      </w:r>
      <w:r w:rsidRPr="00EB5BD7">
        <w:rPr>
          <w:rFonts w:asciiTheme="minorHAnsi" w:hAnsiTheme="minorHAnsi" w:cstheme="minorHAnsi"/>
        </w:rPr>
        <w:t xml:space="preserve">: zie specifieke risico’s </w:t>
      </w:r>
    </w:p>
    <w:p w14:paraId="38E405B3"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Medisch attest</w:t>
      </w:r>
      <w:r w:rsidRPr="00EB5BD7">
        <w:rPr>
          <w:rFonts w:asciiTheme="minorHAnsi" w:hAnsiTheme="minorHAnsi" w:cstheme="minorHAnsi"/>
        </w:rPr>
        <w:t xml:space="preserve">: In principe moet een werknemer in geval van ziekte aan zijn werkgever een medisch attest bezorgen. Dit gebeurt op eenvoudig verzoek van de werkgever, maar kan ook geregeld worden in het arbeidsreglement of in een CAO.  </w:t>
      </w:r>
    </w:p>
    <w:p w14:paraId="1EBB86C9"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Meldpunt pesten, ongewenst seksueel gedrag</w:t>
      </w:r>
      <w:r w:rsidRPr="00EB5BD7">
        <w:rPr>
          <w:rFonts w:asciiTheme="minorHAnsi" w:hAnsiTheme="minorHAnsi" w:cstheme="minorHAnsi"/>
        </w:rPr>
        <w:t xml:space="preserve">: Werknemers die het slachtoffer zijn van geweld, pesterijen en ongewenst seksueel gedrag op het werk kunnen klacht indienen bij de vertrouwenspersoon of de preventieadviseur gespecialiseerd in de psychosociale aspecten van het werk aangesteld door het bedrijf.  </w:t>
      </w:r>
    </w:p>
    <w:p w14:paraId="1B2E9B66" w14:textId="77777777" w:rsidR="00762B01" w:rsidRPr="00EB5BD7" w:rsidRDefault="00762B01" w:rsidP="003B2E63">
      <w:pPr>
        <w:spacing w:after="2"/>
        <w:ind w:left="-5"/>
        <w:rPr>
          <w:rFonts w:asciiTheme="minorHAnsi" w:hAnsiTheme="minorHAnsi" w:cstheme="minorHAnsi"/>
        </w:rPr>
      </w:pPr>
      <w:r w:rsidRPr="00EB5BD7">
        <w:rPr>
          <w:rFonts w:asciiTheme="minorHAnsi" w:hAnsiTheme="minorHAnsi" w:cstheme="minorHAnsi"/>
          <w:b/>
        </w:rPr>
        <w:t>Minderjarigen</w:t>
      </w:r>
      <w:r w:rsidRPr="00EB5BD7">
        <w:rPr>
          <w:rFonts w:asciiTheme="minorHAnsi" w:hAnsiTheme="minorHAnsi" w:cstheme="minorHAnsi"/>
        </w:rPr>
        <w:t xml:space="preserve">:  </w:t>
      </w:r>
    </w:p>
    <w:p w14:paraId="660C4B61" w14:textId="77777777" w:rsidR="00762B01" w:rsidRPr="00EB5BD7" w:rsidRDefault="00762B01" w:rsidP="003B2E63">
      <w:pPr>
        <w:numPr>
          <w:ilvl w:val="0"/>
          <w:numId w:val="20"/>
        </w:numPr>
        <w:spacing w:after="4"/>
        <w:ind w:right="2" w:hanging="360"/>
        <w:rPr>
          <w:rFonts w:asciiTheme="minorHAnsi" w:hAnsiTheme="minorHAnsi" w:cstheme="minorHAnsi"/>
        </w:rPr>
      </w:pPr>
      <w:r w:rsidRPr="00EB5BD7">
        <w:rPr>
          <w:rFonts w:asciiTheme="minorHAnsi" w:hAnsiTheme="minorHAnsi" w:cstheme="minorHAnsi"/>
        </w:rPr>
        <w:t xml:space="preserve">Moeten bij tewerkstelling tenminste 15 jaar oud zijn en voldaan hebben aan de wetten van de schoolplicht. </w:t>
      </w:r>
    </w:p>
    <w:p w14:paraId="00B4B257" w14:textId="77777777" w:rsidR="00762B01" w:rsidRPr="00EB5BD7" w:rsidRDefault="00762B01" w:rsidP="003B2E63">
      <w:pPr>
        <w:numPr>
          <w:ilvl w:val="0"/>
          <w:numId w:val="20"/>
        </w:numPr>
        <w:spacing w:after="120"/>
        <w:ind w:left="714" w:hanging="357"/>
        <w:rPr>
          <w:rFonts w:asciiTheme="minorHAnsi" w:hAnsiTheme="minorHAnsi" w:cstheme="minorHAnsi"/>
        </w:rPr>
      </w:pPr>
      <w:r w:rsidRPr="00EB5BD7">
        <w:rPr>
          <w:rFonts w:asciiTheme="minorHAnsi" w:hAnsiTheme="minorHAnsi" w:cstheme="minorHAnsi"/>
        </w:rPr>
        <w:t xml:space="preserve">Mogen slechts binnen bepaalde werktijden tewerkgesteld worden en er moeten bepaalde rustpauzes in acht genomen worden. </w:t>
      </w:r>
    </w:p>
    <w:p w14:paraId="2F2A6EE0" w14:textId="77777777" w:rsidR="00762B01" w:rsidRPr="00EB5BD7" w:rsidRDefault="00762B01" w:rsidP="003B2E63">
      <w:pPr>
        <w:spacing w:after="120"/>
        <w:ind w:left="-5" w:right="2"/>
        <w:rPr>
          <w:rFonts w:asciiTheme="minorHAnsi" w:hAnsiTheme="minorHAnsi" w:cstheme="minorHAnsi"/>
        </w:rPr>
      </w:pPr>
      <w:r w:rsidRPr="0084793B">
        <w:rPr>
          <w:rFonts w:asciiTheme="minorHAnsi" w:hAnsiTheme="minorHAnsi" w:cstheme="minorHAnsi"/>
          <w:b/>
        </w:rPr>
        <w:t>Mindervaliden</w:t>
      </w:r>
      <w:r w:rsidRPr="00EB5BD7">
        <w:rPr>
          <w:rFonts w:asciiTheme="minorHAnsi" w:hAnsiTheme="minorHAnsi" w:cstheme="minorHAnsi"/>
        </w:rPr>
        <w:t xml:space="preserve">: Voor de integratie van mindervaliden kan het nodig zijn de arbeidsplaatsen aan te passen. Werkgevers kunnen onder bepaalde voorwaarden beroep doen op een tussenkomst vanwege de overheid. Ook voor opleidingskosten bestaat de mogelijkheid een beroep te doen op tussenkomsten en kan het nodig zijn schikkingen ter zake te treffen. </w:t>
      </w:r>
    </w:p>
    <w:p w14:paraId="09EC54DB"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Ondernemingsraad</w:t>
      </w:r>
      <w:r w:rsidRPr="00EB5BD7">
        <w:rPr>
          <w:rFonts w:asciiTheme="minorHAnsi" w:hAnsiTheme="minorHAnsi" w:cstheme="minorHAnsi"/>
        </w:rPr>
        <w:t xml:space="preserve"> </w:t>
      </w:r>
      <w:r w:rsidRPr="00EB5BD7">
        <w:rPr>
          <w:rFonts w:asciiTheme="minorHAnsi" w:hAnsiTheme="minorHAnsi" w:cstheme="minorHAnsi"/>
          <w:b/>
        </w:rPr>
        <w:t>(OR)</w:t>
      </w:r>
      <w:r w:rsidRPr="00EB5BD7">
        <w:rPr>
          <w:rFonts w:asciiTheme="minorHAnsi" w:hAnsiTheme="minorHAnsi" w:cstheme="minorHAnsi"/>
        </w:rPr>
        <w:t xml:space="preserve">: De OR is een overlegorgaan van vertegenwoordigers van de werknemers en van de werkgever. De werkgever kiest zijn afgevaardigden onder de leidinggevenden. De werknemersvertegenwoordigers worden verkozen door de werknemers tijdens de sociale verkiezingen. In elke onderneming met gewoonlijk gemiddeld minstens 100 werknemers moeten verkiezingen georganiseerd worden. De taak van de ondernemingsraad is in essentie van louter informatieve en adviserende aard over bijvoorbeeld alles wat de arbeidsorganisatie, de arbeidsvoorwaarden en het rendement van de onderneming kan verbeteren. </w:t>
      </w:r>
    </w:p>
    <w:p w14:paraId="4A800D7E"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Onthaal</w:t>
      </w:r>
      <w:r w:rsidRPr="00EB5BD7">
        <w:rPr>
          <w:rFonts w:asciiTheme="minorHAnsi" w:hAnsiTheme="minorHAnsi" w:cstheme="minorHAnsi"/>
        </w:rPr>
        <w:t xml:space="preserve">: Een goed onthaal is meer dan het respecteren van regels. Zo is het zeer belangrijk dat een nieuwe werknemer zich ook thuis voelt in zijn nieuwe werkomgeving. Zeker de eerste dagen is het belangrijk dat nieuwe werknemers de kans krijgen contacten te leggen en een relatie op te bouwen met collega’s en chefs.  </w:t>
      </w:r>
    </w:p>
    <w:p w14:paraId="2D92783F"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Opleidingsmogelijkheden</w:t>
      </w:r>
      <w:r w:rsidRPr="00EB5BD7">
        <w:rPr>
          <w:rFonts w:asciiTheme="minorHAnsi" w:hAnsiTheme="minorHAnsi" w:cstheme="minorHAnsi"/>
        </w:rPr>
        <w:t>: Dit kunnen zowel bedrijfsinterne als externe opleidingen zijn. IVOC, het opleidingscentrum voor de confectie- en textielverzorgingssector, biedt inhoudelijke en financiële ondersteuning aan voor de opleidingsinspanningen van het bedrijf.</w:t>
      </w:r>
      <w:r w:rsidRPr="00EB5BD7">
        <w:rPr>
          <w:rFonts w:asciiTheme="minorHAnsi" w:hAnsiTheme="minorHAnsi" w:cstheme="minorHAnsi"/>
          <w:b/>
          <w:color w:val="FF0000"/>
          <w:sz w:val="14"/>
        </w:rPr>
        <w:t xml:space="preserve"> </w:t>
      </w:r>
      <w:r w:rsidRPr="00EB5BD7">
        <w:rPr>
          <w:rFonts w:asciiTheme="minorHAnsi" w:hAnsiTheme="minorHAnsi" w:cstheme="minorHAnsi"/>
        </w:rPr>
        <w:t xml:space="preserve"> </w:t>
      </w:r>
    </w:p>
    <w:p w14:paraId="671BE665"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Opzeggingstermijn</w:t>
      </w:r>
      <w:r w:rsidRPr="00EB5BD7">
        <w:rPr>
          <w:rFonts w:asciiTheme="minorHAnsi" w:hAnsiTheme="minorHAnsi" w:cstheme="minorHAnsi"/>
        </w:rPr>
        <w:t xml:space="preserve">: Opzeggingstermijnen zijn wettelijk bepaald. Indien in een bedrijf gunstigere of afwijkende termijnen van toepassing zijn, moet dit in het arbeidsreglement worden verduidelijkt. </w:t>
      </w:r>
    </w:p>
    <w:p w14:paraId="3462A4E8" w14:textId="77777777" w:rsidR="0084793B" w:rsidRDefault="00762B01" w:rsidP="003B2E63">
      <w:pPr>
        <w:spacing w:after="120"/>
        <w:ind w:left="-5" w:right="2"/>
        <w:rPr>
          <w:rFonts w:asciiTheme="minorHAnsi" w:hAnsiTheme="minorHAnsi" w:cstheme="minorHAnsi"/>
        </w:rPr>
      </w:pPr>
      <w:r w:rsidRPr="00EB5BD7">
        <w:rPr>
          <w:rFonts w:asciiTheme="minorHAnsi" w:hAnsiTheme="minorHAnsi" w:cstheme="minorHAnsi"/>
          <w:b/>
        </w:rPr>
        <w:t>Organogram / Organigram</w:t>
      </w:r>
      <w:r w:rsidRPr="00EB5BD7">
        <w:rPr>
          <w:rFonts w:asciiTheme="minorHAnsi" w:hAnsiTheme="minorHAnsi" w:cstheme="minorHAnsi"/>
        </w:rPr>
        <w:t>: Een organ</w:t>
      </w:r>
      <w:r w:rsidRPr="00EB5BD7">
        <w:rPr>
          <w:rFonts w:asciiTheme="minorHAnsi" w:hAnsiTheme="minorHAnsi" w:cstheme="minorHAnsi"/>
          <w:b/>
        </w:rPr>
        <w:t>o</w:t>
      </w:r>
      <w:r w:rsidRPr="00EB5BD7">
        <w:rPr>
          <w:rFonts w:asciiTheme="minorHAnsi" w:hAnsiTheme="minorHAnsi" w:cstheme="minorHAnsi"/>
        </w:rPr>
        <w:t>gram is een schematische voorstelling van de afdelingen van eenzelfde bedrijf, het aantal afdelingen, de onderlinge taakverdeling en gezagsverhoudingen of de rapporteringlijnen. Doorgaans worden waar mogelijk ook de namen en functies van de afdelingsverantwoordelijken vermeld.  Een organ</w:t>
      </w:r>
      <w:r w:rsidRPr="00EB5BD7">
        <w:rPr>
          <w:rFonts w:asciiTheme="minorHAnsi" w:hAnsiTheme="minorHAnsi" w:cstheme="minorHAnsi"/>
          <w:b/>
        </w:rPr>
        <w:t>i</w:t>
      </w:r>
      <w:r w:rsidRPr="00EB5BD7">
        <w:rPr>
          <w:rFonts w:asciiTheme="minorHAnsi" w:hAnsiTheme="minorHAnsi" w:cstheme="minorHAnsi"/>
        </w:rPr>
        <w:t xml:space="preserve">gram is een schematische voorstelling van de relaties tussen meerdere organisaties, bijvoorbeeld de verschillende bedrijven en de manier waarop ze samenwerken (moederbedrijf, onderaannemers, buitenlandse entiteiten, …) </w:t>
      </w:r>
    </w:p>
    <w:p w14:paraId="475D278E" w14:textId="77777777" w:rsidR="00BC7D8D" w:rsidRDefault="00762B01" w:rsidP="00BC7D8D">
      <w:pPr>
        <w:spacing w:after="120"/>
        <w:ind w:left="-5" w:right="2"/>
      </w:pPr>
      <w:r w:rsidRPr="00EB5BD7">
        <w:rPr>
          <w:rFonts w:asciiTheme="minorHAnsi" w:hAnsiTheme="minorHAnsi" w:cstheme="minorHAnsi"/>
          <w:b/>
        </w:rPr>
        <w:t>Overleg met personeel en overlegorganen</w:t>
      </w:r>
      <w:r w:rsidRPr="00EB5BD7">
        <w:rPr>
          <w:rFonts w:asciiTheme="minorHAnsi" w:hAnsiTheme="minorHAnsi" w:cstheme="minorHAnsi"/>
        </w:rPr>
        <w:t>: Overlegorganen in een bedrijf hebben de taak de communicatie tussen de werkgever en de werknemer te onderhouden. Voorbeelden zijn: Ondernemingsraad, Comité voor Preventie en Bescherming op het Werk</w:t>
      </w:r>
      <w:r w:rsidR="00E949A8">
        <w:rPr>
          <w:rFonts w:asciiTheme="minorHAnsi" w:hAnsiTheme="minorHAnsi" w:cstheme="minorHAnsi"/>
        </w:rPr>
        <w:t xml:space="preserve"> </w:t>
      </w:r>
      <w:r w:rsidRPr="00EB5BD7">
        <w:rPr>
          <w:rFonts w:asciiTheme="minorHAnsi" w:hAnsiTheme="minorHAnsi" w:cstheme="minorHAnsi"/>
        </w:rPr>
        <w:t xml:space="preserve">,.. .  </w:t>
      </w:r>
      <w:r w:rsidR="00BC7D8D">
        <w:br w:type="page"/>
      </w:r>
    </w:p>
    <w:p w14:paraId="5BC3532B" w14:textId="7ADFD6C4"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lastRenderedPageBreak/>
        <w:t>Paritair Comité</w:t>
      </w:r>
      <w:r w:rsidRPr="00EB5BD7">
        <w:rPr>
          <w:rFonts w:asciiTheme="minorHAnsi" w:hAnsiTheme="minorHAnsi" w:cstheme="minorHAnsi"/>
        </w:rPr>
        <w:t xml:space="preserve">: Een Paritair Comité (of PC) is een vergadering van (vertegenwoordigers van) werkgevers en werknemers uit een bepaalde sector. De term paritair betekent dat evenveel werknemers- als werkgeversvertegenwoordigers zetelen in het comité. Een PC kan sectorale </w:t>
      </w:r>
      <w:proofErr w:type="spellStart"/>
      <w:r w:rsidRPr="00EB5BD7">
        <w:rPr>
          <w:rFonts w:asciiTheme="minorHAnsi" w:hAnsiTheme="minorHAnsi" w:cstheme="minorHAnsi"/>
        </w:rPr>
        <w:t>CAO’s</w:t>
      </w:r>
      <w:proofErr w:type="spellEnd"/>
      <w:r w:rsidRPr="00EB5BD7">
        <w:rPr>
          <w:rFonts w:asciiTheme="minorHAnsi" w:hAnsiTheme="minorHAnsi" w:cstheme="minorHAnsi"/>
        </w:rPr>
        <w:t xml:space="preserve"> afsluiten, bijvoorbeeld over arbeid, vakantieregeling, tijdelijke werkloosheid, e</w:t>
      </w:r>
      <w:r w:rsidR="00666A26">
        <w:rPr>
          <w:rFonts w:asciiTheme="minorHAnsi" w:hAnsiTheme="minorHAnsi" w:cstheme="minorHAnsi"/>
        </w:rPr>
        <w:t>tc</w:t>
      </w:r>
      <w:r w:rsidRPr="00EB5BD7">
        <w:rPr>
          <w:rFonts w:asciiTheme="minorHAnsi" w:hAnsiTheme="minorHAnsi" w:cstheme="minorHAnsi"/>
        </w:rPr>
        <w:t xml:space="preserve">. Elk PC heeft een nummer. Het Paritair Comité 109 is bevoegd voor de arbeiders en het PC 215 is bevoegd voor de bedienden uit de Belgische kleding- en confectiesector. </w:t>
      </w:r>
    </w:p>
    <w:p w14:paraId="6F5A77A1" w14:textId="40A53F16"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Personeelsadministratie</w:t>
      </w:r>
      <w:r w:rsidRPr="00EB5BD7">
        <w:rPr>
          <w:rFonts w:asciiTheme="minorHAnsi" w:hAnsiTheme="minorHAnsi" w:cstheme="minorHAnsi"/>
        </w:rPr>
        <w:t>: De personeelsadministratie bestaat uit een veelheid van meestal wettelijk geregelde formaliteiten rond de aanwerving, de verloning, sociale bijdragen, de verlofregeling, overuren, tussenkomsten in vervoerskosten, kinderbijslag, e</w:t>
      </w:r>
      <w:r w:rsidR="00666A26">
        <w:rPr>
          <w:rFonts w:asciiTheme="minorHAnsi" w:hAnsiTheme="minorHAnsi" w:cstheme="minorHAnsi"/>
        </w:rPr>
        <w:t>tc</w:t>
      </w:r>
      <w:r w:rsidRPr="00EB5BD7">
        <w:rPr>
          <w:rFonts w:asciiTheme="minorHAnsi" w:hAnsiTheme="minorHAnsi" w:cstheme="minorHAnsi"/>
        </w:rPr>
        <w:t xml:space="preserve">. van en voor het personeel. De meeste bedrijven doen een beroep op externe ondersteuning (bijvoorbeeld een sociaal secretariaat) om te kunnen voldoen aan alle verplichtingen in het kader van de personeelsadministratie. Nieuwkomers worden best zo snel mogelijk geïnformeerd over wie de aanspreekfiguur is voor schikkingen en vragen in verband met de personeelsadministratie binnen het bedrijf.  </w:t>
      </w:r>
    </w:p>
    <w:p w14:paraId="7CAC419D"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Persoonlijk opleidingsprogramma</w:t>
      </w:r>
      <w:r w:rsidRPr="00EB5BD7">
        <w:rPr>
          <w:rFonts w:asciiTheme="minorHAnsi" w:hAnsiTheme="minorHAnsi" w:cstheme="minorHAnsi"/>
        </w:rPr>
        <w:t xml:space="preserve"> POP: In het kader van de job van de nieuwe werknemer is het aan te raden een persoonlijk opleidingsplan op te stellen. Kennis en vaardigheden van deze persoon worden in kaart gebracht. De te ontwikkelen competenties worden opgenomen in een POP waar vervolgens een programma voor uitgewerkt wordt.  </w:t>
      </w:r>
    </w:p>
    <w:p w14:paraId="775E140D"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Persoonlijke Beschermingsmiddelen</w:t>
      </w:r>
      <w:r w:rsidRPr="00EB5BD7">
        <w:rPr>
          <w:rFonts w:asciiTheme="minorHAnsi" w:hAnsiTheme="minorHAnsi" w:cstheme="minorHAnsi"/>
        </w:rPr>
        <w:t xml:space="preserve"> (PBM): Mogelijke persoonlijke beschermingsmiddelen zijn: oordopjes (borduurmachines!), een bril, handschoenen (snijafdeling!), veiligheidsschoenen, aangepaste werkkledij, zoals schorten, een stofjas of een overall. Vaak is het dragen van beschermingsmiddelen maar effectief wanneer ook alle veiligheidsinstellingen van machines (vb. naaldbeveiliging aan een stikmachine) of bewegingen in veiligheidszones (oplegtafel!) worden gerespecteerd.  </w:t>
      </w:r>
    </w:p>
    <w:p w14:paraId="6F3425D7"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Persoonlijke voorwerpen</w:t>
      </w:r>
      <w:r w:rsidRPr="00EB5BD7">
        <w:rPr>
          <w:rFonts w:asciiTheme="minorHAnsi" w:hAnsiTheme="minorHAnsi" w:cstheme="minorHAnsi"/>
        </w:rPr>
        <w:t xml:space="preserve">: Persoonlijke voorwerpen die men niet kan meenemen op de werkplaats moeten opgeborgen kunnen worden zoals (regen)kledij, handtas, </w:t>
      </w:r>
      <w:proofErr w:type="spellStart"/>
      <w:r w:rsidRPr="00EB5BD7">
        <w:rPr>
          <w:rFonts w:asciiTheme="minorHAnsi" w:hAnsiTheme="minorHAnsi" w:cstheme="minorHAnsi"/>
        </w:rPr>
        <w:t>lunchbox</w:t>
      </w:r>
      <w:proofErr w:type="spellEnd"/>
      <w:r w:rsidRPr="00EB5BD7">
        <w:rPr>
          <w:rFonts w:asciiTheme="minorHAnsi" w:hAnsiTheme="minorHAnsi" w:cstheme="minorHAnsi"/>
        </w:rPr>
        <w:t>,</w:t>
      </w:r>
      <w:r w:rsidR="00F94B52">
        <w:rPr>
          <w:rFonts w:asciiTheme="minorHAnsi" w:hAnsiTheme="minorHAnsi" w:cstheme="minorHAnsi"/>
        </w:rPr>
        <w:t xml:space="preserve"> </w:t>
      </w:r>
      <w:r w:rsidRPr="00EB5BD7">
        <w:rPr>
          <w:rFonts w:asciiTheme="minorHAnsi" w:hAnsiTheme="minorHAnsi" w:cstheme="minorHAnsi"/>
        </w:rPr>
        <w:t xml:space="preserve">…  </w:t>
      </w:r>
    </w:p>
    <w:p w14:paraId="3E9C9155"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Pesten</w:t>
      </w:r>
      <w:r w:rsidRPr="00EB5BD7">
        <w:rPr>
          <w:rFonts w:asciiTheme="minorHAnsi" w:hAnsiTheme="minorHAnsi" w:cstheme="minorHAnsi"/>
        </w:rPr>
        <w:t xml:space="preserve">: Elke werkgever moet maatregelen treffen om de werknemers te beschermen tegen geweld, pesterijen en ongewenst seksueel gedrag. Deze maatregelen maken deel uit van een preventiebeleid. Werknemers die menen het slachtoffer te zijn van pesterijen kunnen bij de preventieadviseur (of andere vertrouwenspersonen) een klacht indienen en genieten vervolgens bescherming tegen ontslag. De werkgever behandelt de klachten en poogt tot een oplossing te komen via procedures die opgenomen moeten worden in het arbeidsreglement. </w:t>
      </w:r>
    </w:p>
    <w:p w14:paraId="178036D5"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Preventie en bescherming op het werk</w:t>
      </w:r>
      <w:r w:rsidRPr="00EB5BD7">
        <w:rPr>
          <w:rFonts w:asciiTheme="minorHAnsi" w:hAnsiTheme="minorHAnsi" w:cstheme="minorHAnsi"/>
        </w:rPr>
        <w:t xml:space="preserve">: Elke werkgever is verplicht een interne dienst voor preventie en bescherming op het werk op te richten. Afhankelijk van het aantal werknemers kan dit een uitgebreide dienst zijn of een zeer beperkte. Er moet minstens voorzien worden in een preventieadviseur. In kleine bedrijven (minder dan 20 werknemers) mag de werkgever de rol van preventieadviseur vervullen. Voor bepaalde aspecten van het preventiebeleid moet er dan wel een beroep worden gedaan op externe ondersteuning. </w:t>
      </w:r>
    </w:p>
    <w:p w14:paraId="2CC451C3"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Preventieadviseur</w:t>
      </w:r>
      <w:r w:rsidRPr="00EB5BD7">
        <w:rPr>
          <w:rFonts w:asciiTheme="minorHAnsi" w:hAnsiTheme="minorHAnsi" w:cstheme="minorHAnsi"/>
        </w:rPr>
        <w:t xml:space="preserve">: De preventieadviseur zorgt voor het voortdurend bewaken van het bedrijfsbeleid inzake veiligheid, door het veelvuldig en systematisch onderzoeken van de arbeidsplaatsen. Hij zal acties voorstellen, organiseren en promoten om de risico’s te beperken en hij zal voortdurend informatie geven rond veiligheidsvoorschriften en veiligheidswetgeving. Hij is ook de secretaris van het Comité voor Preventie en Bescherming op het Werk (CPBW). De preventieadviseur is spilfiguur in het preventiebeleid. </w:t>
      </w:r>
    </w:p>
    <w:p w14:paraId="02816B27"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Preventiebeleid</w:t>
      </w:r>
      <w:r w:rsidRPr="00EB5BD7">
        <w:rPr>
          <w:rFonts w:asciiTheme="minorHAnsi" w:hAnsiTheme="minorHAnsi" w:cstheme="minorHAnsi"/>
        </w:rPr>
        <w:t xml:space="preserve">: Een preventiebeleid houdt in maatregelen te nemen om op een planmatige en gestructureerde manier mogelijke problemen rond het welzijn van de werknemers te voorkomen. Elke werkgever is verplicht een preventiebeleid te voeren.  </w:t>
      </w:r>
    </w:p>
    <w:p w14:paraId="39F86B52"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Producten en aard van de productie</w:t>
      </w:r>
      <w:r w:rsidRPr="00EB5BD7">
        <w:rPr>
          <w:rFonts w:asciiTheme="minorHAnsi" w:hAnsiTheme="minorHAnsi" w:cstheme="minorHAnsi"/>
        </w:rPr>
        <w:t xml:space="preserve">: Voor elke werknemer is het van belang zijn functie en taken te kunnen plaatsen in de bedrijfsorganisatie. Het bevordert de motivatie en betrokkenheid van werknemers, als ze weten welke de voorgaande of volgende stappen zijn in het productieproces, waarin hun functie een onderdeel is. Datzelfde geldt ook wanneer ze zien hoe het uiteindelijke product, waaraan zij een bijdrage leveren, eruit zal zien. </w:t>
      </w:r>
    </w:p>
    <w:p w14:paraId="0A39EC75" w14:textId="01A5CD75" w:rsidR="003B2E63" w:rsidRDefault="00762B01" w:rsidP="003B2E63">
      <w:pPr>
        <w:spacing w:after="120"/>
        <w:ind w:left="-5" w:right="2"/>
        <w:rPr>
          <w:rFonts w:asciiTheme="minorHAnsi" w:hAnsiTheme="minorHAnsi" w:cstheme="minorHAnsi"/>
        </w:rPr>
      </w:pPr>
      <w:r w:rsidRPr="00EB5BD7">
        <w:rPr>
          <w:rFonts w:asciiTheme="minorHAnsi" w:hAnsiTheme="minorHAnsi" w:cstheme="minorHAnsi"/>
          <w:b/>
        </w:rPr>
        <w:t>Risicoanalyse:</w:t>
      </w:r>
      <w:r w:rsidRPr="00EB5BD7">
        <w:rPr>
          <w:rFonts w:asciiTheme="minorHAnsi" w:hAnsiTheme="minorHAnsi" w:cstheme="minorHAnsi"/>
        </w:rPr>
        <w:t xml:space="preserve"> De risicoanalyse bestaat in een systematische en permanente identificatie en de analyse van de aanwezigheid van gevaren en risicofactoren in concrete arbeidsprocessen en arbeidssituaties in een bedrijf. </w:t>
      </w:r>
      <w:r w:rsidR="00666A26">
        <w:rPr>
          <w:rFonts w:asciiTheme="minorHAnsi" w:hAnsiTheme="minorHAnsi" w:cstheme="minorHAnsi"/>
        </w:rPr>
        <w:t>De Codex over het welzijn op het werk</w:t>
      </w:r>
      <w:r w:rsidRPr="00EB5BD7">
        <w:rPr>
          <w:rFonts w:asciiTheme="minorHAnsi" w:hAnsiTheme="minorHAnsi" w:cstheme="minorHAnsi"/>
        </w:rPr>
        <w:t xml:space="preserve"> wil een globaal concept vaststellen dat toelaat om een risicoanalyse in haar meest brede betekenis uit te voeren. </w:t>
      </w:r>
    </w:p>
    <w:p w14:paraId="6B30E971" w14:textId="77777777" w:rsidR="00BC7D8D" w:rsidRDefault="00762B01" w:rsidP="00BC7D8D">
      <w:pPr>
        <w:spacing w:after="120"/>
        <w:ind w:left="-5" w:right="2"/>
      </w:pPr>
      <w:r w:rsidRPr="00EB5BD7">
        <w:rPr>
          <w:rFonts w:asciiTheme="minorHAnsi" w:hAnsiTheme="minorHAnsi" w:cstheme="minorHAnsi"/>
          <w:b/>
        </w:rPr>
        <w:t>Sancties</w:t>
      </w:r>
      <w:r w:rsidRPr="00EB5BD7">
        <w:rPr>
          <w:rFonts w:asciiTheme="minorHAnsi" w:hAnsiTheme="minorHAnsi" w:cstheme="minorHAnsi"/>
        </w:rPr>
        <w:t xml:space="preserve">: Van sancties kan maar sprake zijn onder drie belangrijke voorwaarden. Ten eerste moet schriftelijk vastgesteld worden welke inbreuken mogen worden gesanctioneerd (vb. te laat op het werk komen, slordigheid, roken, …). Ten tweede moet uitgelegd worden op welke manier mag worden gesanctioneerd (waarschuwing, schorsing, …). Ten derde moet steeds een bepaalde procedure worden gevolgd (eerst waarschuwing, daarna …) en moet beroep mogelijk zijn. Dit alles wordt in het arbeidsreglement vastgelegd. </w:t>
      </w:r>
      <w:r w:rsidR="00BC7D8D">
        <w:br w:type="page"/>
      </w:r>
    </w:p>
    <w:p w14:paraId="4E7882F2"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lastRenderedPageBreak/>
        <w:t>Scholingsbeding</w:t>
      </w:r>
      <w:r w:rsidRPr="00EB5BD7">
        <w:rPr>
          <w:rFonts w:asciiTheme="minorHAnsi" w:hAnsiTheme="minorHAnsi" w:cstheme="minorHAnsi"/>
        </w:rPr>
        <w:t xml:space="preserve">: Alle nieuwe werknemers krijgen in principe een opleiding of inwerktraining in hun bedrijf. In bepaalde gevallen kunnen de kosten van de opleiding hoog oplopen. In sommige gevallen kan de werkgever eisen dat de werknemer een bepaalde tijd in dienst blijft in ruil voor de opleidingskosten of de kosten geheel of gedeeltelijk terugbetaalt indien hij het bedrijf vroegtijdig zou verlaten.  </w:t>
      </w:r>
    </w:p>
    <w:p w14:paraId="0044512A"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Sectorale CAO</w:t>
      </w:r>
      <w:r w:rsidRPr="00EB5BD7">
        <w:rPr>
          <w:rFonts w:asciiTheme="minorHAnsi" w:hAnsiTheme="minorHAnsi" w:cstheme="minorHAnsi"/>
        </w:rPr>
        <w:t xml:space="preserve">: Een overzicht van de belangrijkste </w:t>
      </w:r>
      <w:proofErr w:type="spellStart"/>
      <w:r w:rsidR="00F94B52">
        <w:rPr>
          <w:rFonts w:asciiTheme="minorHAnsi" w:hAnsiTheme="minorHAnsi" w:cstheme="minorHAnsi"/>
        </w:rPr>
        <w:t>CAO-</w:t>
      </w:r>
      <w:r w:rsidRPr="00EB5BD7">
        <w:rPr>
          <w:rFonts w:asciiTheme="minorHAnsi" w:hAnsiTheme="minorHAnsi" w:cstheme="minorHAnsi"/>
        </w:rPr>
        <w:t>afspraken</w:t>
      </w:r>
      <w:proofErr w:type="spellEnd"/>
      <w:r w:rsidRPr="00EB5BD7">
        <w:rPr>
          <w:rFonts w:asciiTheme="minorHAnsi" w:hAnsiTheme="minorHAnsi" w:cstheme="minorHAnsi"/>
        </w:rPr>
        <w:t xml:space="preserve"> op sectoraal niveau kan bij IVOC worden opgevraagd. U kan ook een overzicht vinden op de website van de Federale Overheidsdienst (</w:t>
      </w:r>
      <w:hyperlink r:id="rId12">
        <w:r w:rsidRPr="00EB5BD7">
          <w:rPr>
            <w:rFonts w:asciiTheme="minorHAnsi" w:hAnsiTheme="minorHAnsi" w:cstheme="minorHAnsi"/>
            <w:color w:val="0000CC"/>
          </w:rPr>
          <w:t>www.werk.belgie.be</w:t>
        </w:r>
      </w:hyperlink>
      <w:hyperlink r:id="rId13">
        <w:r w:rsidRPr="00EB5BD7">
          <w:rPr>
            <w:rFonts w:asciiTheme="minorHAnsi" w:hAnsiTheme="minorHAnsi" w:cstheme="minorHAnsi"/>
          </w:rPr>
          <w:t xml:space="preserve"> </w:t>
        </w:r>
      </w:hyperlink>
      <w:r w:rsidRPr="00EB5BD7">
        <w:rPr>
          <w:rFonts w:asciiTheme="minorHAnsi" w:hAnsiTheme="minorHAnsi" w:cstheme="minorHAnsi"/>
        </w:rPr>
        <w:t xml:space="preserve">en klik door naar ‘sociaal overleg’) </w:t>
      </w:r>
    </w:p>
    <w:p w14:paraId="57EA642A"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Signalisaties</w:t>
      </w:r>
      <w:r w:rsidRPr="00EB5BD7">
        <w:rPr>
          <w:rFonts w:asciiTheme="minorHAnsi" w:hAnsiTheme="minorHAnsi" w:cstheme="minorHAnsi"/>
        </w:rPr>
        <w:t xml:space="preserve">: In het bedrijf zijn er verschillende tekens (pictogrammen) aangebracht om op een snelle manier bepaalde instructies te verduidelijken zoals: nooduitgang, rookverbod, brandblussers, wegmarkeringen, … . </w:t>
      </w:r>
    </w:p>
    <w:p w14:paraId="56118A08"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Sociaal abonnement</w:t>
      </w:r>
      <w:r w:rsidRPr="00EB5BD7">
        <w:rPr>
          <w:rFonts w:asciiTheme="minorHAnsi" w:hAnsiTheme="minorHAnsi" w:cstheme="minorHAnsi"/>
        </w:rPr>
        <w:t xml:space="preserve">: Wanneer een werknemer met de trein en/of ander openbaar vervoer naar het werk komt, is de werkgever verplicht gedeeltelijk tussen te komen in de prijs van het vervoer. Deze gedeeltelijke tussenkomst in de prijs van het vervoer heet "sociaal abonnement". </w:t>
      </w:r>
    </w:p>
    <w:p w14:paraId="79E936E9"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Sociaal Recht</w:t>
      </w:r>
      <w:r w:rsidRPr="00EB5BD7">
        <w:rPr>
          <w:rFonts w:asciiTheme="minorHAnsi" w:hAnsiTheme="minorHAnsi" w:cstheme="minorHAnsi"/>
        </w:rPr>
        <w:t>: Het recht dat de arbeidsrelatie tussen werkgever en werknemer regelt. Het toepassingsgebied slaat op alles wat hierop betrekking heeft: arbeidsreglement, arbeidsovereenkomst, maximale arbeidsduur, minimumloon, bescherming bij ontslag,</w:t>
      </w:r>
      <w:r w:rsidR="00F94B52">
        <w:rPr>
          <w:rFonts w:asciiTheme="minorHAnsi" w:hAnsiTheme="minorHAnsi" w:cstheme="minorHAnsi"/>
        </w:rPr>
        <w:t xml:space="preserve"> </w:t>
      </w:r>
      <w:r w:rsidRPr="00EB5BD7">
        <w:rPr>
          <w:rFonts w:asciiTheme="minorHAnsi" w:hAnsiTheme="minorHAnsi" w:cstheme="minorHAnsi"/>
        </w:rPr>
        <w:t xml:space="preserve">… . </w:t>
      </w:r>
    </w:p>
    <w:p w14:paraId="02EC78F7"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Sociale dienst</w:t>
      </w:r>
      <w:r w:rsidRPr="00EB5BD7">
        <w:rPr>
          <w:rFonts w:asciiTheme="minorHAnsi" w:hAnsiTheme="minorHAnsi" w:cstheme="minorHAnsi"/>
        </w:rPr>
        <w:t>: De sociale dienst geeft informatie, advies en begeleiding aan werknemers rond financiële en psychosociale vragen zoals: sociale uitkeringen, arbeidsreglementering, pensioenuitkeringen, studiebeurzen, .</w:t>
      </w:r>
    </w:p>
    <w:p w14:paraId="44E959FF" w14:textId="49BB5DE8"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Specifieke risico’s</w:t>
      </w:r>
      <w:r w:rsidRPr="00EB5BD7">
        <w:rPr>
          <w:rFonts w:asciiTheme="minorHAnsi" w:hAnsiTheme="minorHAnsi" w:cstheme="minorHAnsi"/>
        </w:rPr>
        <w:t>: Afhankelijk van de aard van de productie of gebruikte machines, zijn er specifieke risico’s inzake veiligheid of gezondheid verbonden aan de uitoefening van het werk. Dergelijke risico’s moeten op een aangepaste manier worden gesignaleerd. Tevens moet het preventiebeleid hierop zijn afgestemd. De Codex over het welzijn op het werk (vroeger A</w:t>
      </w:r>
      <w:r w:rsidR="00666A26">
        <w:rPr>
          <w:rFonts w:asciiTheme="minorHAnsi" w:hAnsiTheme="minorHAnsi" w:cstheme="minorHAnsi"/>
        </w:rPr>
        <w:t xml:space="preserve">lgemeen </w:t>
      </w:r>
      <w:r w:rsidRPr="00EB5BD7">
        <w:rPr>
          <w:rFonts w:asciiTheme="minorHAnsi" w:hAnsiTheme="minorHAnsi" w:cstheme="minorHAnsi"/>
        </w:rPr>
        <w:t>R</w:t>
      </w:r>
      <w:r w:rsidR="00666A26">
        <w:rPr>
          <w:rFonts w:asciiTheme="minorHAnsi" w:hAnsiTheme="minorHAnsi" w:cstheme="minorHAnsi"/>
        </w:rPr>
        <w:t xml:space="preserve">eglement voor de </w:t>
      </w:r>
      <w:proofErr w:type="spellStart"/>
      <w:r w:rsidRPr="00EB5BD7">
        <w:rPr>
          <w:rFonts w:asciiTheme="minorHAnsi" w:hAnsiTheme="minorHAnsi" w:cstheme="minorHAnsi"/>
        </w:rPr>
        <w:t>A</w:t>
      </w:r>
      <w:r w:rsidR="00666A26">
        <w:rPr>
          <w:rFonts w:asciiTheme="minorHAnsi" w:hAnsiTheme="minorHAnsi" w:cstheme="minorHAnsi"/>
        </w:rPr>
        <w:t>rbeids</w:t>
      </w:r>
      <w:r w:rsidRPr="00EB5BD7">
        <w:rPr>
          <w:rFonts w:asciiTheme="minorHAnsi" w:hAnsiTheme="minorHAnsi" w:cstheme="minorHAnsi"/>
        </w:rPr>
        <w:t>B</w:t>
      </w:r>
      <w:r w:rsidR="00666A26">
        <w:rPr>
          <w:rFonts w:asciiTheme="minorHAnsi" w:hAnsiTheme="minorHAnsi" w:cstheme="minorHAnsi"/>
        </w:rPr>
        <w:t>escherming</w:t>
      </w:r>
      <w:proofErr w:type="spellEnd"/>
      <w:r w:rsidR="00666A26">
        <w:rPr>
          <w:rFonts w:asciiTheme="minorHAnsi" w:hAnsiTheme="minorHAnsi" w:cstheme="minorHAnsi"/>
        </w:rPr>
        <w:t xml:space="preserve"> (ARAB)</w:t>
      </w:r>
      <w:r w:rsidRPr="00EB5BD7">
        <w:rPr>
          <w:rFonts w:asciiTheme="minorHAnsi" w:hAnsiTheme="minorHAnsi" w:cstheme="minorHAnsi"/>
        </w:rPr>
        <w:t xml:space="preserve">) beschrijft de verschillende risico’s en preventieregels </w:t>
      </w:r>
      <w:proofErr w:type="spellStart"/>
      <w:r w:rsidRPr="00EB5BD7">
        <w:rPr>
          <w:rFonts w:asciiTheme="minorHAnsi" w:hAnsiTheme="minorHAnsi" w:cstheme="minorHAnsi"/>
        </w:rPr>
        <w:t>terzake</w:t>
      </w:r>
      <w:proofErr w:type="spellEnd"/>
      <w:r w:rsidRPr="00EB5BD7">
        <w:rPr>
          <w:rFonts w:asciiTheme="minorHAnsi" w:hAnsiTheme="minorHAnsi" w:cstheme="minorHAnsi"/>
        </w:rPr>
        <w:t xml:space="preserve">. Sommige specifieke risico’s zijn nauwelijks via regelgeving te vermijden en kunnen maar door gezond verstand aangepakt worden: zwerfvuil, losliggende bedrading, openstaande schuiven, …  </w:t>
      </w:r>
    </w:p>
    <w:p w14:paraId="472E634E"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Stress</w:t>
      </w:r>
      <w:r w:rsidRPr="00EB5BD7">
        <w:rPr>
          <w:rFonts w:asciiTheme="minorHAnsi" w:hAnsiTheme="minorHAnsi" w:cstheme="minorHAnsi"/>
        </w:rPr>
        <w:t xml:space="preserve">: zie preventiebeleid  </w:t>
      </w:r>
    </w:p>
    <w:p w14:paraId="59A485BF"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Syndicale afvaardiging</w:t>
      </w:r>
      <w:r w:rsidRPr="00EB5BD7">
        <w:rPr>
          <w:rFonts w:asciiTheme="minorHAnsi" w:hAnsiTheme="minorHAnsi" w:cstheme="minorHAnsi"/>
        </w:rPr>
        <w:t xml:space="preserve">: Een syndicale afvaardiging wordt opgericht op verzoek van één of meerdere representatieve vakorganisaties. De modaliteiten van oprichting en samenstelling worden sectoraal en eventueel op ondernemingsvlak geregeld. In de syndicale afvaardiging zetelen uiteraard alleen werknemersvertegenwoordigers. Zij waken over de toepassing van de sociale wetgeving, van de </w:t>
      </w:r>
      <w:proofErr w:type="spellStart"/>
      <w:r w:rsidRPr="00EB5BD7">
        <w:rPr>
          <w:rFonts w:asciiTheme="minorHAnsi" w:hAnsiTheme="minorHAnsi" w:cstheme="minorHAnsi"/>
        </w:rPr>
        <w:t>CAO's</w:t>
      </w:r>
      <w:proofErr w:type="spellEnd"/>
      <w:r w:rsidRPr="00EB5BD7">
        <w:rPr>
          <w:rFonts w:asciiTheme="minorHAnsi" w:hAnsiTheme="minorHAnsi" w:cstheme="minorHAnsi"/>
        </w:rPr>
        <w:t xml:space="preserve">, van het arbeidsreglement en van de individuele arbeidsovereenkomsten. Zij zijn bevoegd om te onderhandelen met het oog op het afsluiten van </w:t>
      </w:r>
      <w:proofErr w:type="spellStart"/>
      <w:r w:rsidRPr="00EB5BD7">
        <w:rPr>
          <w:rFonts w:asciiTheme="minorHAnsi" w:hAnsiTheme="minorHAnsi" w:cstheme="minorHAnsi"/>
        </w:rPr>
        <w:t>CAO's</w:t>
      </w:r>
      <w:proofErr w:type="spellEnd"/>
      <w:r w:rsidRPr="00EB5BD7">
        <w:rPr>
          <w:rFonts w:asciiTheme="minorHAnsi" w:hAnsiTheme="minorHAnsi" w:cstheme="minorHAnsi"/>
        </w:rPr>
        <w:t xml:space="preserve"> of andere akkoorden in de schoot van de onderneming. Indien er in een bedrijf geen OR of CPBW bestaat, neemt de syndicale afvaardiging de taken van de OR of CPBW over. De syndicale afvaardiging kan werknemers bijstaan bij individuele geschillen. </w:t>
      </w:r>
    </w:p>
    <w:p w14:paraId="17ABC522"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Taalgebruik</w:t>
      </w:r>
      <w:r w:rsidRPr="00EB5BD7">
        <w:rPr>
          <w:rFonts w:asciiTheme="minorHAnsi" w:hAnsiTheme="minorHAnsi" w:cstheme="minorHAnsi"/>
        </w:rPr>
        <w:t xml:space="preserve">: Alle mondelinge of schriftelijke, individuele of collectieve communicatie tussen werkgever en werknemers, moet in Vlaanderen in het Nederlands gebeuren. In zoverre de communicatie betrekking heeft op de tewerkstelling. Het kan nuttig zijn de beheersing van de Nederlandse taal van nieuwe werknemers te toetsen om eventuele misverstanden of andere moeilijkheden te vermijden.  </w:t>
      </w:r>
    </w:p>
    <w:p w14:paraId="33B66D8A"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Technische storing</w:t>
      </w:r>
      <w:r w:rsidRPr="00EB5BD7">
        <w:rPr>
          <w:rFonts w:asciiTheme="minorHAnsi" w:hAnsiTheme="minorHAnsi" w:cstheme="minorHAnsi"/>
        </w:rPr>
        <w:t xml:space="preserve">: Een technische storing is een tijdelijke situatie van overmacht. De arbeidsovereenkomst wordt geschorst maar de werknemer heeft een gewaarborgd loon gedurende 7 dagen. Wettelijk moet aan een aantal voorwaarden worden voldaan om van een technische storing te kunnen spreken. Zo moet de storing verband houden met een technisch probleem, in de normale productieorganisatie, en dit binnen de onderneming.  </w:t>
      </w:r>
    </w:p>
    <w:p w14:paraId="789505D8"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Telefoon</w:t>
      </w:r>
      <w:r w:rsidRPr="00EB5BD7">
        <w:rPr>
          <w:rFonts w:asciiTheme="minorHAnsi" w:hAnsiTheme="minorHAnsi" w:cstheme="minorHAnsi"/>
        </w:rPr>
        <w:t xml:space="preserve">: Over het gebruik van de telefoon en GSM- toestellen kunnen in elk bedrijf specifieke afspraken gelden zoals enkel gebruik telefoon tijdens de rustpauzes, zich laten opbellen kan enkel in de rustpauzes, binnen het bedrijf geen GSM laten aanstaan… .  </w:t>
      </w:r>
    </w:p>
    <w:p w14:paraId="080E30F3"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Tijdelijke werkloosheid</w:t>
      </w:r>
      <w:r w:rsidRPr="00EB5BD7">
        <w:rPr>
          <w:rFonts w:asciiTheme="minorHAnsi" w:hAnsiTheme="minorHAnsi" w:cstheme="minorHAnsi"/>
        </w:rPr>
        <w:t xml:space="preserve">: Tijdelijke werkloosheid is een tijdelijke schorsing van de arbeidsovereenkomst. Dit kan ten gevolge van verschillende redenen waaronder gebrek aan werk wegens economische oorzaken. De werknemer kan slechts werkloos gesteld worden op die dagen dat hij volgens zijn uurrooster moet werken. Er zal een werkloosheidsuitkering aangevraagd worden en dit via het document C 3.2. </w:t>
      </w:r>
    </w:p>
    <w:p w14:paraId="237888F6" w14:textId="21B000E0"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Toezichthoudend personeel</w:t>
      </w:r>
      <w:r w:rsidRPr="00EB5BD7">
        <w:rPr>
          <w:rFonts w:asciiTheme="minorHAnsi" w:hAnsiTheme="minorHAnsi" w:cstheme="minorHAnsi"/>
        </w:rPr>
        <w:t xml:space="preserve">: werknemers die door de werkgever belast zijn met het toezicht, hebben </w:t>
      </w:r>
      <w:proofErr w:type="spellStart"/>
      <w:r w:rsidRPr="00EB5BD7">
        <w:rPr>
          <w:rFonts w:asciiTheme="minorHAnsi" w:hAnsiTheme="minorHAnsi" w:cstheme="minorHAnsi"/>
        </w:rPr>
        <w:t>terzake</w:t>
      </w:r>
      <w:proofErr w:type="spellEnd"/>
      <w:r w:rsidRPr="00EB5BD7">
        <w:rPr>
          <w:rFonts w:asciiTheme="minorHAnsi" w:hAnsiTheme="minorHAnsi" w:cstheme="minorHAnsi"/>
        </w:rPr>
        <w:t xml:space="preserve"> rechten en plichten. Dit moet worden gespecificeerd in het arbeidsreglement. Denk hierbij aan de manier waarop aanwezigheden worden gecontroleerd, het werk wordt verdeeld, personeel wordt geëvalueerd en discipline kan worden afgedwongen door bijvoorbeeld strafmaatregelen (zie ook s</w:t>
      </w:r>
      <w:r w:rsidR="00666A26">
        <w:rPr>
          <w:rFonts w:asciiTheme="minorHAnsi" w:hAnsiTheme="minorHAnsi" w:cstheme="minorHAnsi"/>
        </w:rPr>
        <w:t>ancties</w:t>
      </w:r>
      <w:r w:rsidRPr="00EB5BD7">
        <w:rPr>
          <w:rFonts w:asciiTheme="minorHAnsi" w:hAnsiTheme="minorHAnsi" w:cstheme="minorHAnsi"/>
        </w:rPr>
        <w:t xml:space="preserve">). </w:t>
      </w:r>
    </w:p>
    <w:p w14:paraId="622AFF0F"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lastRenderedPageBreak/>
        <w:t>Toiletten en kleedkamers</w:t>
      </w:r>
      <w:r w:rsidRPr="00EB5BD7">
        <w:rPr>
          <w:rFonts w:asciiTheme="minorHAnsi" w:hAnsiTheme="minorHAnsi" w:cstheme="minorHAnsi"/>
        </w:rPr>
        <w:t xml:space="preserve">: In de bedrijven waar kleedkamers voor de personeelsleden voorzien worden kunnen bepaalde afspraken rond onderhoud, toegangsuren ed. gelden.  </w:t>
      </w:r>
    </w:p>
    <w:p w14:paraId="2687DD69"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Uurrooster en pauze</w:t>
      </w:r>
      <w:r w:rsidRPr="00EB5BD7">
        <w:rPr>
          <w:rFonts w:asciiTheme="minorHAnsi" w:hAnsiTheme="minorHAnsi" w:cstheme="minorHAnsi"/>
        </w:rPr>
        <w:t xml:space="preserve">: : De uurregeling bepaalt het </w:t>
      </w:r>
      <w:proofErr w:type="spellStart"/>
      <w:r w:rsidRPr="00EB5BD7">
        <w:rPr>
          <w:rFonts w:asciiTheme="minorHAnsi" w:hAnsiTheme="minorHAnsi" w:cstheme="minorHAnsi"/>
        </w:rPr>
        <w:t>startuur</w:t>
      </w:r>
      <w:proofErr w:type="spellEnd"/>
      <w:r w:rsidRPr="00EB5BD7">
        <w:rPr>
          <w:rFonts w:asciiTheme="minorHAnsi" w:hAnsiTheme="minorHAnsi" w:cstheme="minorHAnsi"/>
        </w:rPr>
        <w:t xml:space="preserve"> en het </w:t>
      </w:r>
      <w:proofErr w:type="spellStart"/>
      <w:r w:rsidRPr="00EB5BD7">
        <w:rPr>
          <w:rFonts w:asciiTheme="minorHAnsi" w:hAnsiTheme="minorHAnsi" w:cstheme="minorHAnsi"/>
        </w:rPr>
        <w:t>einduur</w:t>
      </w:r>
      <w:proofErr w:type="spellEnd"/>
      <w:r w:rsidRPr="00EB5BD7">
        <w:rPr>
          <w:rFonts w:asciiTheme="minorHAnsi" w:hAnsiTheme="minorHAnsi" w:cstheme="minorHAnsi"/>
        </w:rPr>
        <w:t xml:space="preserve"> van de gewone werkdag, het tijdstip en de duur van de rusttijden. </w:t>
      </w:r>
    </w:p>
    <w:p w14:paraId="4545BB65"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Vakantie - duur</w:t>
      </w:r>
      <w:r w:rsidRPr="00EB5BD7">
        <w:rPr>
          <w:rFonts w:asciiTheme="minorHAnsi" w:hAnsiTheme="minorHAnsi" w:cstheme="minorHAnsi"/>
        </w:rPr>
        <w:t xml:space="preserve">: Vakantie is een schorsing van de arbeidsovereenkomst, waardoor de werknemer gedurende een aantal dagen (minstens 4 weken) per jaar vrijgesteld is van prestaties, maar waarvoor de werkgever toch vakantiegeld moet betalen. De duur hangt af van de prestaties in het voorafgaand kalenderjaar. </w:t>
      </w:r>
    </w:p>
    <w:p w14:paraId="1F32D8A7"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Vakantie - recht</w:t>
      </w:r>
      <w:r w:rsidRPr="00EB5BD7">
        <w:rPr>
          <w:rFonts w:asciiTheme="minorHAnsi" w:hAnsiTheme="minorHAnsi" w:cstheme="minorHAnsi"/>
        </w:rPr>
        <w:t xml:space="preserve">: Nieuwe werknemers hebben maar recht op vakantie wanneer ze tijdens het zogenaamde vakantiedienstjaar (in de praktijk voorafgaand jaar) in België gewerkt hebben. Voor vooral jongere werknemers en schoolverlaters is dit vaak niet het geval. </w:t>
      </w:r>
    </w:p>
    <w:p w14:paraId="7CAE32AA"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Vakantie – opname</w:t>
      </w:r>
      <w:r w:rsidRPr="00EB5BD7">
        <w:rPr>
          <w:rFonts w:asciiTheme="minorHAnsi" w:hAnsiTheme="minorHAnsi" w:cstheme="minorHAnsi"/>
        </w:rPr>
        <w:t xml:space="preserve">: Een werknemer moet alle vakantiedagen waarop hij recht heeft opnemen in het overeenstemmend vakantiejaar.  </w:t>
      </w:r>
    </w:p>
    <w:p w14:paraId="41DAA635" w14:textId="265468BB"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Veiligheid en gezondheid</w:t>
      </w:r>
      <w:r w:rsidRPr="00EB5BD7">
        <w:rPr>
          <w:rFonts w:asciiTheme="minorHAnsi" w:hAnsiTheme="minorHAnsi" w:cstheme="minorHAnsi"/>
        </w:rPr>
        <w:t>: Elke werkgever dient ervoor te zorgen dat de personeelsleden kunnen werken in omstandigheden die hun gezondheid en hun veiligheid geen schade kunnen toebrengen. In de Codex over het Welzijn op het Werk (</w:t>
      </w:r>
      <w:r w:rsidR="00666A26">
        <w:rPr>
          <w:rFonts w:asciiTheme="minorHAnsi" w:hAnsiTheme="minorHAnsi" w:cstheme="minorHAnsi"/>
        </w:rPr>
        <w:t>ARAB</w:t>
      </w:r>
      <w:r w:rsidRPr="00EB5BD7">
        <w:rPr>
          <w:rFonts w:asciiTheme="minorHAnsi" w:hAnsiTheme="minorHAnsi" w:cstheme="minorHAnsi"/>
        </w:rPr>
        <w:t xml:space="preserve">) kan men de regelgeving hieromtrent nalezen. Altijd wordt voorrang gegeven aan de preventie. </w:t>
      </w:r>
    </w:p>
    <w:p w14:paraId="7C27223B"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Veiligheidsfunctie</w:t>
      </w:r>
      <w:r w:rsidRPr="00EB5BD7">
        <w:rPr>
          <w:rFonts w:asciiTheme="minorHAnsi" w:hAnsiTheme="minorHAnsi" w:cstheme="minorHAnsi"/>
        </w:rPr>
        <w:t xml:space="preserve">: Is een functie waarbij een veiligheidsattest noodzakelijk is en waarbij voor de bediening van de machine of de uitvoering van de job de risico’s op ongevallen groot zijn en dus een extra opleiding vereisen (zoals heftruckbestuurder).  </w:t>
      </w:r>
    </w:p>
    <w:p w14:paraId="04592F9E" w14:textId="29CB492C"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Veiligheidsinstructie</w:t>
      </w:r>
      <w:r w:rsidRPr="00EB5BD7">
        <w:rPr>
          <w:rFonts w:asciiTheme="minorHAnsi" w:hAnsiTheme="minorHAnsi" w:cstheme="minorHAnsi"/>
        </w:rPr>
        <w:t>: Veiligheidsinstructies geven de handelingen (gebruik noodstop, beschermingsmiddelen, e</w:t>
      </w:r>
      <w:r w:rsidR="00666A26">
        <w:rPr>
          <w:rFonts w:asciiTheme="minorHAnsi" w:hAnsiTheme="minorHAnsi" w:cstheme="minorHAnsi"/>
        </w:rPr>
        <w:t>ct</w:t>
      </w:r>
      <w:r w:rsidRPr="00EB5BD7">
        <w:rPr>
          <w:rFonts w:asciiTheme="minorHAnsi" w:hAnsiTheme="minorHAnsi" w:cstheme="minorHAnsi"/>
        </w:rPr>
        <w:t>) en de preventieve maatregelen weer om op een juiste en veilige manier de machine te bedienen.</w:t>
      </w:r>
    </w:p>
    <w:p w14:paraId="6C846F60"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Verplaatsingen in opdracht van het werk</w:t>
      </w:r>
      <w:r w:rsidRPr="00EB5BD7">
        <w:rPr>
          <w:rFonts w:asciiTheme="minorHAnsi" w:hAnsiTheme="minorHAnsi" w:cstheme="minorHAnsi"/>
        </w:rPr>
        <w:t xml:space="preserve">: De kilometervergoeding voor verplaatsingen met eigen wagen tijdens en in functie van het werk. Wanneer de werknemer het aantal gereden kilometers kan bewijzen, betaalt de werkgever het wettelijke bedrag per kilometer terug, ongeacht de fiscale PK van de gebruikte (eigen) wagen. </w:t>
      </w:r>
    </w:p>
    <w:p w14:paraId="2FB1B1CF"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Vervoermiddelen – parkeerplaats</w:t>
      </w:r>
      <w:r w:rsidRPr="00EB5BD7">
        <w:rPr>
          <w:rFonts w:asciiTheme="minorHAnsi" w:hAnsiTheme="minorHAnsi" w:cstheme="minorHAnsi"/>
        </w:rPr>
        <w:t xml:space="preserve">: (Brom)Fietsenstalling en parkeerplaats voor andere vervoermiddelen worden aan de personeelsleden aangeduid.   </w:t>
      </w:r>
    </w:p>
    <w:p w14:paraId="4EFF1675"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Verzekeringen</w:t>
      </w:r>
      <w:r w:rsidRPr="00EB5BD7">
        <w:rPr>
          <w:rFonts w:asciiTheme="minorHAnsi" w:hAnsiTheme="minorHAnsi" w:cstheme="minorHAnsi"/>
        </w:rPr>
        <w:t xml:space="preserve">: De aansluiting van een nieuwe werknemer bij de arbeidsongevallenverzekering gebeurt automatisch. Een bedrijf is steeds verzekerd voor het geheel van het personeel. Nieuwe werknemers hoeven dus niet apart te worden ingeschreven. Dat moet wel gebeuren voor bijvoorbeeld extralegale verzekeringen, zoals een hospitalisatieverzekering of een groepsverzekering. </w:t>
      </w:r>
    </w:p>
    <w:p w14:paraId="2B0D728D"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Vreemdelingen</w:t>
      </w:r>
      <w:r w:rsidRPr="00EB5BD7">
        <w:rPr>
          <w:rFonts w:asciiTheme="minorHAnsi" w:hAnsiTheme="minorHAnsi" w:cstheme="minorHAnsi"/>
        </w:rPr>
        <w:t xml:space="preserve">: Alle onderdanen van een lidstaat van de EU hebben vrij toegang tot de Belgische arbeidsmarkt. Voor vreemdelingen die afkomstig zijn van buiten de EU, gelden specifieke reglementen. Alle werknemers van vreemde nationaliteit, die volgens de geldende reglementering worden tewerkgesteld, hebben steeds dezelfde rechten en plichten als werknemers van Belgische nationaliteit. Steeds zijn dezelfde sociale wetten van toepassing, dus ook op het vlak van het onthaal. </w:t>
      </w:r>
    </w:p>
    <w:p w14:paraId="3DF06237"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Werkkledij</w:t>
      </w:r>
      <w:r w:rsidRPr="00EB5BD7">
        <w:rPr>
          <w:rFonts w:asciiTheme="minorHAnsi" w:hAnsiTheme="minorHAnsi" w:cstheme="minorHAnsi"/>
        </w:rPr>
        <w:t xml:space="preserve">: Werkkledij, zoals schorten, een stofjas of een overall, wordt door de werkgever ter beschikking gesteld van de werknemer. De werkgever staat ook in voor het onderhoud en eventuele herstellingen. Afspraken ter zake kunnen in het arbeidsreglement worden opgenomen of op een andere manier vastgelegd.  </w:t>
      </w:r>
    </w:p>
    <w:p w14:paraId="49F4AD66"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Werkmethode</w:t>
      </w:r>
      <w:r w:rsidRPr="00EB5BD7">
        <w:rPr>
          <w:rFonts w:asciiTheme="minorHAnsi" w:hAnsiTheme="minorHAnsi" w:cstheme="minorHAnsi"/>
        </w:rPr>
        <w:t xml:space="preserve">: De manier van handelen om een bepaalde taak naar behoren uit te voeren. Het is typisch menselijk dat men bij een nieuwe taak intuïtief tewerk gaat of automatisch terugvalt op een methode die men voor vroegere, vergelijkbare taken volgde. Soms experimenteert men met verschillende methoden. Vaak leidt onduidelijkheid over de te volgen methode tot problemen, frustraties en onzekerheid. Het aanleren van de enige, juiste werkmethode aan nieuwkomers, mag daarom niet worden onderschat. </w:t>
      </w:r>
    </w:p>
    <w:p w14:paraId="4AACFE97" w14:textId="77777777" w:rsidR="00762B01" w:rsidRPr="00EB5BD7" w:rsidRDefault="00762B01" w:rsidP="003B2E63">
      <w:pPr>
        <w:spacing w:after="120"/>
        <w:ind w:left="-5" w:right="2"/>
        <w:rPr>
          <w:rFonts w:asciiTheme="minorHAnsi" w:hAnsiTheme="minorHAnsi" w:cstheme="minorHAnsi"/>
        </w:rPr>
      </w:pPr>
      <w:r w:rsidRPr="00EB5BD7">
        <w:rPr>
          <w:rFonts w:asciiTheme="minorHAnsi" w:hAnsiTheme="minorHAnsi" w:cstheme="minorHAnsi"/>
          <w:b/>
        </w:rPr>
        <w:t>Woon - werkverkeer</w:t>
      </w:r>
      <w:r w:rsidRPr="00EB5BD7">
        <w:rPr>
          <w:rFonts w:asciiTheme="minorHAnsi" w:hAnsiTheme="minorHAnsi" w:cstheme="minorHAnsi"/>
        </w:rPr>
        <w:t xml:space="preserve">: De "weg van en naar het werk" is de normale weg die de werknemer moet afleggen om zich van zijn huis te begeven naar het werk en omgekeerd. Het normale traject is niet noodzakelijk de kortste of de snelste weg. </w:t>
      </w:r>
    </w:p>
    <w:p w14:paraId="69AFCD35" w14:textId="77777777" w:rsidR="00762B01" w:rsidRPr="00EB5BD7" w:rsidRDefault="00762B01" w:rsidP="003B2E63">
      <w:pPr>
        <w:ind w:left="-5" w:right="2"/>
        <w:rPr>
          <w:rFonts w:asciiTheme="minorHAnsi" w:hAnsiTheme="minorHAnsi" w:cstheme="minorHAnsi"/>
        </w:rPr>
      </w:pPr>
      <w:r w:rsidRPr="00EB5BD7">
        <w:rPr>
          <w:rFonts w:asciiTheme="minorHAnsi" w:hAnsiTheme="minorHAnsi" w:cstheme="minorHAnsi"/>
          <w:b/>
        </w:rPr>
        <w:t>Ziekte</w:t>
      </w:r>
      <w:r w:rsidRPr="00EB5BD7">
        <w:rPr>
          <w:rFonts w:asciiTheme="minorHAnsi" w:hAnsiTheme="minorHAnsi" w:cstheme="minorHAnsi"/>
        </w:rPr>
        <w:t xml:space="preserve">: De werknemer die door ziekte arbeidsongeschikt wordt, mag van het werk afwezig blijven. De werknemer zal de werkgever binnen een bepaalde tijd verwittigen. Juiste regeling rond controles op afwezigheden of het medisch attest kan in het arbeidsreglement worden opgenomen.  </w:t>
      </w:r>
    </w:p>
    <w:p w14:paraId="186048BE" w14:textId="77777777" w:rsidR="009D33FB" w:rsidRDefault="009D33FB">
      <w:pPr>
        <w:rPr>
          <w:rFonts w:asciiTheme="minorHAnsi" w:hAnsiTheme="minorHAnsi" w:cstheme="minorHAnsi"/>
          <w:sz w:val="16"/>
          <w:szCs w:val="16"/>
        </w:rPr>
      </w:pPr>
    </w:p>
    <w:p w14:paraId="40D3565F" w14:textId="77777777" w:rsidR="00BC7D8D" w:rsidRDefault="00BC7D8D" w:rsidP="00BC7D8D">
      <w:pPr>
        <w:rPr>
          <w:rFonts w:asciiTheme="minorHAnsi" w:hAnsiTheme="minorHAnsi" w:cstheme="minorHAnsi"/>
          <w:sz w:val="16"/>
          <w:szCs w:val="16"/>
        </w:rPr>
      </w:pPr>
    </w:p>
    <w:p w14:paraId="06A560F1" w14:textId="77777777" w:rsidR="00EB5BD7" w:rsidRDefault="00EB5BD7" w:rsidP="002E0BBE">
      <w:pPr>
        <w:rPr>
          <w:rFonts w:asciiTheme="minorHAnsi" w:hAnsiTheme="minorHAnsi" w:cstheme="minorHAnsi"/>
          <w:sz w:val="16"/>
          <w:szCs w:val="16"/>
        </w:rPr>
        <w:sectPr w:rsidR="00EB5BD7" w:rsidSect="005B3BBD">
          <w:footerReference w:type="default" r:id="rId14"/>
          <w:footerReference w:type="first" r:id="rId15"/>
          <w:pgSz w:w="11906" w:h="16838" w:code="9"/>
          <w:pgMar w:top="851" w:right="1701" w:bottom="993" w:left="1134" w:header="708" w:footer="584" w:gutter="0"/>
          <w:pgNumType w:start="1"/>
          <w:cols w:space="708"/>
          <w:docGrid w:linePitch="360"/>
        </w:sectPr>
      </w:pPr>
    </w:p>
    <w:p w14:paraId="1184BCA5" w14:textId="77777777" w:rsidR="00BC7D8D" w:rsidRPr="00EB5BD7" w:rsidRDefault="00BC7D8D" w:rsidP="00BA4788">
      <w:pPr>
        <w:pStyle w:val="Kop1"/>
        <w:numPr>
          <w:ilvl w:val="0"/>
          <w:numId w:val="33"/>
        </w:numPr>
        <w:rPr>
          <w:rFonts w:asciiTheme="minorHAnsi" w:hAnsiTheme="minorHAnsi" w:cstheme="minorHAnsi"/>
          <w:sz w:val="48"/>
        </w:rPr>
      </w:pPr>
      <w:r>
        <w:rPr>
          <w:rFonts w:asciiTheme="minorHAnsi" w:hAnsiTheme="minorHAnsi" w:cstheme="minorHAnsi"/>
          <w:sz w:val="48"/>
        </w:rPr>
        <w:lastRenderedPageBreak/>
        <w:t xml:space="preserve">Evaluatieformulier </w:t>
      </w:r>
      <w:r w:rsidRPr="00EB5BD7">
        <w:rPr>
          <w:rFonts w:asciiTheme="minorHAnsi" w:hAnsiTheme="minorHAnsi" w:cstheme="minorHAnsi"/>
          <w:sz w:val="48"/>
        </w:rPr>
        <w:t>onthaal</w:t>
      </w:r>
    </w:p>
    <w:p w14:paraId="2C45B72C" w14:textId="77777777" w:rsidR="00C74D9F" w:rsidRDefault="00EB5BD7" w:rsidP="001200E9">
      <w:pPr>
        <w:spacing w:before="120" w:after="120"/>
        <w:ind w:left="-851"/>
        <w:rPr>
          <w:rFonts w:asciiTheme="minorHAnsi" w:hAnsiTheme="minorHAnsi" w:cstheme="minorHAnsi"/>
          <w:b/>
          <w:szCs w:val="20"/>
        </w:rPr>
      </w:pPr>
      <w:r w:rsidRPr="007B081F">
        <w:rPr>
          <w:rFonts w:asciiTheme="minorHAnsi" w:hAnsiTheme="minorHAnsi" w:cstheme="minorHAnsi"/>
          <w:b/>
          <w:szCs w:val="20"/>
        </w:rPr>
        <w:t>We willen graag uw mening over het onthaal dat u kreeg. We kennen op die manier de sterke en zwakke punten</w:t>
      </w:r>
      <w:r w:rsidR="00C74D9F">
        <w:rPr>
          <w:rFonts w:asciiTheme="minorHAnsi" w:hAnsiTheme="minorHAnsi" w:cstheme="minorHAnsi"/>
          <w:b/>
          <w:szCs w:val="20"/>
        </w:rPr>
        <w:t xml:space="preserve"> van het onthaalbeleid van ons bedrijf</w:t>
      </w:r>
      <w:r w:rsidRPr="007B081F">
        <w:rPr>
          <w:rFonts w:asciiTheme="minorHAnsi" w:hAnsiTheme="minorHAnsi" w:cstheme="minorHAnsi"/>
          <w:b/>
          <w:szCs w:val="20"/>
        </w:rPr>
        <w:t xml:space="preserve">. </w:t>
      </w:r>
      <w:r w:rsidR="001200E9">
        <w:rPr>
          <w:rFonts w:asciiTheme="minorHAnsi" w:hAnsiTheme="minorHAnsi" w:cstheme="minorHAnsi"/>
          <w:b/>
          <w:szCs w:val="20"/>
        </w:rPr>
        <w:br/>
      </w:r>
      <w:r w:rsidRPr="007B081F">
        <w:rPr>
          <w:rFonts w:asciiTheme="minorHAnsi" w:hAnsiTheme="minorHAnsi" w:cstheme="minorHAnsi"/>
          <w:b/>
          <w:szCs w:val="20"/>
        </w:rPr>
        <w:t xml:space="preserve">We kunnen dan ook bepaalde zaken </w:t>
      </w:r>
      <w:r w:rsidR="00C74D9F">
        <w:rPr>
          <w:rFonts w:asciiTheme="minorHAnsi" w:hAnsiTheme="minorHAnsi" w:cstheme="minorHAnsi"/>
          <w:b/>
          <w:szCs w:val="20"/>
        </w:rPr>
        <w:t xml:space="preserve">toevoegen, </w:t>
      </w:r>
      <w:r w:rsidRPr="007B081F">
        <w:rPr>
          <w:rFonts w:asciiTheme="minorHAnsi" w:hAnsiTheme="minorHAnsi" w:cstheme="minorHAnsi"/>
          <w:b/>
          <w:szCs w:val="20"/>
        </w:rPr>
        <w:t>verbeteren</w:t>
      </w:r>
      <w:r w:rsidR="00C74D9F">
        <w:rPr>
          <w:rFonts w:asciiTheme="minorHAnsi" w:hAnsiTheme="minorHAnsi" w:cstheme="minorHAnsi"/>
          <w:b/>
          <w:szCs w:val="20"/>
        </w:rPr>
        <w:t xml:space="preserve"> of aanpassen</w:t>
      </w:r>
      <w:r w:rsidRPr="007B081F">
        <w:rPr>
          <w:rFonts w:asciiTheme="minorHAnsi" w:hAnsiTheme="minorHAnsi" w:cstheme="minorHAnsi"/>
          <w:b/>
          <w:szCs w:val="20"/>
        </w:rPr>
        <w:t xml:space="preserve">.   </w:t>
      </w:r>
    </w:p>
    <w:p w14:paraId="0990D36D" w14:textId="77777777" w:rsidR="00EB5BD7" w:rsidRPr="00C74D9F" w:rsidRDefault="00EB5BD7" w:rsidP="00EB5BD7">
      <w:pPr>
        <w:spacing w:before="120" w:after="120"/>
        <w:ind w:left="-851"/>
        <w:rPr>
          <w:rFonts w:asciiTheme="minorHAnsi" w:hAnsiTheme="minorHAnsi" w:cstheme="minorHAnsi"/>
          <w:szCs w:val="20"/>
        </w:rPr>
      </w:pPr>
      <w:r w:rsidRPr="00C74D9F">
        <w:rPr>
          <w:rFonts w:asciiTheme="minorHAnsi" w:hAnsiTheme="minorHAnsi" w:cstheme="minorHAnsi"/>
          <w:szCs w:val="20"/>
        </w:rPr>
        <w:t xml:space="preserve">Geef punten van 0 </w:t>
      </w:r>
      <w:r w:rsidR="00C05093">
        <w:rPr>
          <w:rFonts w:asciiTheme="minorHAnsi" w:hAnsiTheme="minorHAnsi" w:cstheme="minorHAnsi"/>
          <w:szCs w:val="20"/>
        </w:rPr>
        <w:t xml:space="preserve">op 10 </w:t>
      </w:r>
      <w:r w:rsidRPr="00C74D9F">
        <w:rPr>
          <w:rFonts w:asciiTheme="minorHAnsi" w:hAnsiTheme="minorHAnsi" w:cstheme="minorHAnsi"/>
          <w:szCs w:val="20"/>
        </w:rPr>
        <w:t>(zeer slecht) tot 10 op 10 (uitmuntend) of zet een kruisje bij het passend antwoord.</w:t>
      </w:r>
    </w:p>
    <w:tbl>
      <w:tblPr>
        <w:tblStyle w:val="Tabelraster"/>
        <w:tblW w:w="16160" w:type="dxa"/>
        <w:tblInd w:w="-1026" w:type="dxa"/>
        <w:tblLayout w:type="fixed"/>
        <w:tblLook w:val="04A0" w:firstRow="1" w:lastRow="0" w:firstColumn="1" w:lastColumn="0" w:noHBand="0" w:noVBand="1"/>
      </w:tblPr>
      <w:tblGrid>
        <w:gridCol w:w="7513"/>
        <w:gridCol w:w="709"/>
        <w:gridCol w:w="4819"/>
        <w:gridCol w:w="1560"/>
        <w:gridCol w:w="1559"/>
      </w:tblGrid>
      <w:tr w:rsidR="00EB5BD7" w:rsidRPr="007B081F" w14:paraId="0C8A247E" w14:textId="77777777" w:rsidTr="005B3BBD">
        <w:tc>
          <w:tcPr>
            <w:tcW w:w="7513" w:type="dxa"/>
          </w:tcPr>
          <w:p w14:paraId="140BB82B"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Beantwoordt de inhoud van de job vandaag aan de verwachtingen die u had toen u in dienst trad?</w:t>
            </w:r>
          </w:p>
        </w:tc>
        <w:tc>
          <w:tcPr>
            <w:tcW w:w="709" w:type="dxa"/>
          </w:tcPr>
          <w:p w14:paraId="20A50C9C"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76E17EFB"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43D159DF"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Eigenlijk</w:t>
            </w:r>
            <w:r w:rsidRPr="007B081F">
              <w:rPr>
                <w:rFonts w:asciiTheme="minorHAnsi" w:hAnsiTheme="minorHAnsi" w:cstheme="minorHAnsi"/>
                <w:sz w:val="18"/>
                <w:szCs w:val="18"/>
              </w:rPr>
              <w:t xml:space="preserve"> niet</w:t>
            </w:r>
          </w:p>
        </w:tc>
        <w:tc>
          <w:tcPr>
            <w:tcW w:w="1559" w:type="dxa"/>
          </w:tcPr>
          <w:p w14:paraId="51718F0F"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3906C9" w:rsidRPr="007B081F" w14:paraId="34EACD5D" w14:textId="77777777" w:rsidTr="005B3BBD">
        <w:tc>
          <w:tcPr>
            <w:tcW w:w="7513" w:type="dxa"/>
          </w:tcPr>
          <w:p w14:paraId="2AA6BAC9" w14:textId="77777777" w:rsidR="003906C9" w:rsidRPr="007B081F" w:rsidRDefault="003906C9" w:rsidP="003906C9">
            <w:pPr>
              <w:rPr>
                <w:rFonts w:asciiTheme="minorHAnsi" w:hAnsiTheme="minorHAnsi" w:cstheme="minorHAnsi"/>
                <w:sz w:val="18"/>
                <w:szCs w:val="18"/>
              </w:rPr>
            </w:pPr>
            <w:r w:rsidRPr="007B081F">
              <w:rPr>
                <w:rFonts w:asciiTheme="minorHAnsi" w:hAnsiTheme="minorHAnsi" w:cstheme="minorHAnsi"/>
                <w:sz w:val="18"/>
                <w:szCs w:val="18"/>
              </w:rPr>
              <w:t>Bij uw onthaal kreeg u uitleg over de inhoud van uw job. Wat vond u van die uitleg?</w:t>
            </w:r>
          </w:p>
        </w:tc>
        <w:tc>
          <w:tcPr>
            <w:tcW w:w="709" w:type="dxa"/>
          </w:tcPr>
          <w:p w14:paraId="59586FA9" w14:textId="77777777" w:rsidR="003906C9" w:rsidRPr="007B081F" w:rsidRDefault="003906C9" w:rsidP="003906C9">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30C07A8A" w14:textId="77777777" w:rsidR="003906C9" w:rsidRPr="007B081F" w:rsidRDefault="003906C9" w:rsidP="003906C9">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kreeg hierover geen uitleg</w:t>
            </w:r>
          </w:p>
        </w:tc>
        <w:tc>
          <w:tcPr>
            <w:tcW w:w="1560" w:type="dxa"/>
          </w:tcPr>
          <w:p w14:paraId="6329D94C" w14:textId="77777777" w:rsidR="003906C9" w:rsidRPr="007B081F" w:rsidRDefault="003906C9" w:rsidP="003906C9">
            <w:pPr>
              <w:rPr>
                <w:rFonts w:asciiTheme="minorHAnsi" w:hAnsiTheme="minorHAnsi" w:cstheme="minorHAnsi"/>
                <w:sz w:val="18"/>
                <w:szCs w:val="18"/>
              </w:rPr>
            </w:pPr>
          </w:p>
        </w:tc>
        <w:tc>
          <w:tcPr>
            <w:tcW w:w="1559" w:type="dxa"/>
          </w:tcPr>
          <w:p w14:paraId="5782184B" w14:textId="77777777" w:rsidR="003906C9" w:rsidRPr="007B081F" w:rsidRDefault="003906C9" w:rsidP="003906C9">
            <w:pPr>
              <w:ind w:right="1027"/>
              <w:rPr>
                <w:rFonts w:asciiTheme="minorHAnsi" w:hAnsiTheme="minorHAnsi" w:cstheme="minorHAnsi"/>
                <w:sz w:val="18"/>
                <w:szCs w:val="18"/>
              </w:rPr>
            </w:pPr>
          </w:p>
        </w:tc>
      </w:tr>
      <w:tr w:rsidR="003906C9" w:rsidRPr="007B081F" w14:paraId="2E93DDD8" w14:textId="77777777" w:rsidTr="005B3BBD">
        <w:tc>
          <w:tcPr>
            <w:tcW w:w="7513" w:type="dxa"/>
          </w:tcPr>
          <w:p w14:paraId="2ED533A4" w14:textId="77777777" w:rsidR="003906C9" w:rsidRPr="007B081F" w:rsidRDefault="003906C9" w:rsidP="003906C9">
            <w:pPr>
              <w:rPr>
                <w:rFonts w:asciiTheme="minorHAnsi" w:hAnsiTheme="minorHAnsi" w:cstheme="minorHAnsi"/>
                <w:sz w:val="18"/>
                <w:szCs w:val="18"/>
              </w:rPr>
            </w:pPr>
            <w:r w:rsidRPr="007B081F">
              <w:rPr>
                <w:rFonts w:asciiTheme="minorHAnsi" w:hAnsiTheme="minorHAnsi" w:cstheme="minorHAnsi"/>
                <w:sz w:val="18"/>
                <w:szCs w:val="18"/>
              </w:rPr>
              <w:t>Wat vond u van de uitleg over de manier van werken in het bedrijf</w:t>
            </w:r>
          </w:p>
        </w:tc>
        <w:tc>
          <w:tcPr>
            <w:tcW w:w="709" w:type="dxa"/>
          </w:tcPr>
          <w:p w14:paraId="442ADFA9" w14:textId="77777777" w:rsidR="003906C9" w:rsidRPr="007B081F" w:rsidRDefault="003906C9" w:rsidP="003906C9">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3BD3425E" w14:textId="77777777" w:rsidR="003906C9" w:rsidRPr="007B081F" w:rsidRDefault="003906C9" w:rsidP="003906C9">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kreeg hierover geen uitleg</w:t>
            </w:r>
          </w:p>
        </w:tc>
        <w:tc>
          <w:tcPr>
            <w:tcW w:w="1560" w:type="dxa"/>
          </w:tcPr>
          <w:p w14:paraId="32A5E02C" w14:textId="77777777" w:rsidR="003906C9" w:rsidRPr="007B081F" w:rsidRDefault="003906C9" w:rsidP="003906C9">
            <w:pPr>
              <w:rPr>
                <w:rFonts w:asciiTheme="minorHAnsi" w:hAnsiTheme="minorHAnsi" w:cstheme="minorHAnsi"/>
                <w:sz w:val="18"/>
                <w:szCs w:val="18"/>
              </w:rPr>
            </w:pPr>
          </w:p>
        </w:tc>
        <w:tc>
          <w:tcPr>
            <w:tcW w:w="1559" w:type="dxa"/>
          </w:tcPr>
          <w:p w14:paraId="2095D187" w14:textId="77777777" w:rsidR="003906C9" w:rsidRPr="007B081F" w:rsidRDefault="003906C9" w:rsidP="003906C9">
            <w:pPr>
              <w:ind w:right="1027"/>
              <w:rPr>
                <w:rFonts w:asciiTheme="minorHAnsi" w:hAnsiTheme="minorHAnsi" w:cstheme="minorHAnsi"/>
                <w:sz w:val="18"/>
                <w:szCs w:val="18"/>
              </w:rPr>
            </w:pPr>
          </w:p>
        </w:tc>
      </w:tr>
      <w:tr w:rsidR="003906C9" w:rsidRPr="007B081F" w14:paraId="4A3BCD06" w14:textId="77777777" w:rsidTr="005B3BBD">
        <w:tc>
          <w:tcPr>
            <w:tcW w:w="7513" w:type="dxa"/>
          </w:tcPr>
          <w:p w14:paraId="79B26AFA" w14:textId="77777777" w:rsidR="003906C9" w:rsidRPr="007B081F" w:rsidRDefault="003906C9" w:rsidP="003906C9">
            <w:pPr>
              <w:rPr>
                <w:rFonts w:asciiTheme="minorHAnsi" w:hAnsiTheme="minorHAnsi" w:cstheme="minorHAnsi"/>
                <w:sz w:val="18"/>
                <w:szCs w:val="18"/>
              </w:rPr>
            </w:pPr>
            <w:r w:rsidRPr="007B081F">
              <w:rPr>
                <w:rFonts w:asciiTheme="minorHAnsi" w:hAnsiTheme="minorHAnsi" w:cstheme="minorHAnsi"/>
                <w:sz w:val="18"/>
                <w:szCs w:val="18"/>
              </w:rPr>
              <w:t>Wat vond u van de rondleiding in het bedrijf</w:t>
            </w:r>
          </w:p>
        </w:tc>
        <w:tc>
          <w:tcPr>
            <w:tcW w:w="709" w:type="dxa"/>
          </w:tcPr>
          <w:p w14:paraId="4CBEEBE9" w14:textId="77777777" w:rsidR="003906C9" w:rsidRPr="007B081F" w:rsidRDefault="003906C9" w:rsidP="003906C9">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536D237C" w14:textId="77777777" w:rsidR="003906C9" w:rsidRPr="007B081F" w:rsidRDefault="003906C9" w:rsidP="003906C9">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kreeg hierover geen uitleg</w:t>
            </w:r>
          </w:p>
        </w:tc>
        <w:tc>
          <w:tcPr>
            <w:tcW w:w="1560" w:type="dxa"/>
          </w:tcPr>
          <w:p w14:paraId="1CF71DB9" w14:textId="77777777" w:rsidR="003906C9" w:rsidRPr="007B081F" w:rsidRDefault="003906C9" w:rsidP="003906C9">
            <w:pPr>
              <w:rPr>
                <w:rFonts w:asciiTheme="minorHAnsi" w:hAnsiTheme="minorHAnsi" w:cstheme="minorHAnsi"/>
                <w:sz w:val="18"/>
                <w:szCs w:val="18"/>
              </w:rPr>
            </w:pPr>
          </w:p>
        </w:tc>
        <w:tc>
          <w:tcPr>
            <w:tcW w:w="1559" w:type="dxa"/>
          </w:tcPr>
          <w:p w14:paraId="4F3BF53C" w14:textId="77777777" w:rsidR="003906C9" w:rsidRPr="007B081F" w:rsidRDefault="003906C9" w:rsidP="003906C9">
            <w:pPr>
              <w:ind w:right="1027"/>
              <w:rPr>
                <w:rFonts w:asciiTheme="minorHAnsi" w:hAnsiTheme="minorHAnsi" w:cstheme="minorHAnsi"/>
                <w:sz w:val="18"/>
                <w:szCs w:val="18"/>
              </w:rPr>
            </w:pPr>
          </w:p>
        </w:tc>
      </w:tr>
      <w:tr w:rsidR="003906C9" w:rsidRPr="007B081F" w14:paraId="7D66E8B3" w14:textId="77777777" w:rsidTr="005B3BBD">
        <w:tc>
          <w:tcPr>
            <w:tcW w:w="7513" w:type="dxa"/>
          </w:tcPr>
          <w:p w14:paraId="73352AEE" w14:textId="77777777" w:rsidR="003906C9" w:rsidRPr="007B081F" w:rsidRDefault="003906C9" w:rsidP="003906C9">
            <w:pPr>
              <w:rPr>
                <w:rFonts w:asciiTheme="minorHAnsi" w:hAnsiTheme="minorHAnsi" w:cstheme="minorHAnsi"/>
                <w:sz w:val="18"/>
                <w:szCs w:val="18"/>
              </w:rPr>
            </w:pPr>
            <w:r w:rsidRPr="007B081F">
              <w:rPr>
                <w:rFonts w:asciiTheme="minorHAnsi" w:hAnsiTheme="minorHAnsi" w:cstheme="minorHAnsi"/>
                <w:sz w:val="18"/>
                <w:szCs w:val="18"/>
              </w:rPr>
              <w:t>Wat vond u van de uitleg bij de manier waarop het werk wordt gecontroleerd</w:t>
            </w:r>
          </w:p>
        </w:tc>
        <w:tc>
          <w:tcPr>
            <w:tcW w:w="709" w:type="dxa"/>
          </w:tcPr>
          <w:p w14:paraId="59BCDECD" w14:textId="77777777" w:rsidR="003906C9" w:rsidRPr="007B081F" w:rsidRDefault="003906C9" w:rsidP="003906C9">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3DBC3F81" w14:textId="77777777" w:rsidR="003906C9" w:rsidRPr="007B081F" w:rsidRDefault="003906C9" w:rsidP="003906C9">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kreeg hierover geen uitleg</w:t>
            </w:r>
          </w:p>
        </w:tc>
        <w:tc>
          <w:tcPr>
            <w:tcW w:w="1560" w:type="dxa"/>
          </w:tcPr>
          <w:p w14:paraId="79DD1A51" w14:textId="77777777" w:rsidR="003906C9" w:rsidRPr="007B081F" w:rsidRDefault="003906C9" w:rsidP="003906C9">
            <w:pPr>
              <w:rPr>
                <w:rFonts w:asciiTheme="minorHAnsi" w:hAnsiTheme="minorHAnsi" w:cstheme="minorHAnsi"/>
                <w:sz w:val="18"/>
                <w:szCs w:val="18"/>
              </w:rPr>
            </w:pPr>
          </w:p>
        </w:tc>
        <w:tc>
          <w:tcPr>
            <w:tcW w:w="1559" w:type="dxa"/>
          </w:tcPr>
          <w:p w14:paraId="32478931" w14:textId="77777777" w:rsidR="003906C9" w:rsidRPr="007B081F" w:rsidRDefault="003906C9" w:rsidP="003906C9">
            <w:pPr>
              <w:ind w:right="1027"/>
              <w:rPr>
                <w:rFonts w:asciiTheme="minorHAnsi" w:hAnsiTheme="minorHAnsi" w:cstheme="minorHAnsi"/>
                <w:sz w:val="18"/>
                <w:szCs w:val="18"/>
              </w:rPr>
            </w:pPr>
          </w:p>
        </w:tc>
      </w:tr>
      <w:tr w:rsidR="003906C9" w:rsidRPr="007B081F" w14:paraId="7CB311BB" w14:textId="77777777" w:rsidTr="005B3BBD">
        <w:tc>
          <w:tcPr>
            <w:tcW w:w="7513" w:type="dxa"/>
          </w:tcPr>
          <w:p w14:paraId="6FFA1B4D" w14:textId="77777777" w:rsidR="003906C9" w:rsidRPr="007B081F" w:rsidRDefault="003906C9" w:rsidP="003906C9">
            <w:pPr>
              <w:rPr>
                <w:rFonts w:asciiTheme="minorHAnsi" w:hAnsiTheme="minorHAnsi" w:cstheme="minorHAnsi"/>
                <w:sz w:val="18"/>
                <w:szCs w:val="18"/>
              </w:rPr>
            </w:pPr>
            <w:r w:rsidRPr="007B081F">
              <w:rPr>
                <w:rFonts w:asciiTheme="minorHAnsi" w:hAnsiTheme="minorHAnsi" w:cstheme="minorHAnsi"/>
                <w:sz w:val="18"/>
                <w:szCs w:val="18"/>
              </w:rPr>
              <w:t>Wat vond u van de uitleg bij de verloning en loonbrief</w:t>
            </w:r>
          </w:p>
        </w:tc>
        <w:tc>
          <w:tcPr>
            <w:tcW w:w="709" w:type="dxa"/>
          </w:tcPr>
          <w:p w14:paraId="68F657F9" w14:textId="77777777" w:rsidR="003906C9" w:rsidRPr="007B081F" w:rsidRDefault="003906C9" w:rsidP="003906C9">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4D99E72A" w14:textId="77777777" w:rsidR="003906C9" w:rsidRPr="007B081F" w:rsidRDefault="003906C9" w:rsidP="003906C9">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kreeg hierover geen uitleg</w:t>
            </w:r>
          </w:p>
        </w:tc>
        <w:tc>
          <w:tcPr>
            <w:tcW w:w="1560" w:type="dxa"/>
          </w:tcPr>
          <w:p w14:paraId="24460BD4" w14:textId="77777777" w:rsidR="003906C9" w:rsidRPr="007B081F" w:rsidRDefault="003906C9" w:rsidP="003906C9">
            <w:pPr>
              <w:rPr>
                <w:rFonts w:asciiTheme="minorHAnsi" w:hAnsiTheme="minorHAnsi" w:cstheme="minorHAnsi"/>
                <w:sz w:val="18"/>
                <w:szCs w:val="18"/>
              </w:rPr>
            </w:pPr>
          </w:p>
        </w:tc>
        <w:tc>
          <w:tcPr>
            <w:tcW w:w="1559" w:type="dxa"/>
          </w:tcPr>
          <w:p w14:paraId="2E408820" w14:textId="77777777" w:rsidR="003906C9" w:rsidRPr="007B081F" w:rsidRDefault="003906C9" w:rsidP="003906C9">
            <w:pPr>
              <w:ind w:right="1027"/>
              <w:rPr>
                <w:rFonts w:asciiTheme="minorHAnsi" w:hAnsiTheme="minorHAnsi" w:cstheme="minorHAnsi"/>
                <w:sz w:val="18"/>
                <w:szCs w:val="18"/>
              </w:rPr>
            </w:pPr>
          </w:p>
        </w:tc>
      </w:tr>
      <w:tr w:rsidR="00EB5BD7" w:rsidRPr="007B081F" w14:paraId="189EF952" w14:textId="77777777" w:rsidTr="005B3BBD">
        <w:tc>
          <w:tcPr>
            <w:tcW w:w="7513" w:type="dxa"/>
          </w:tcPr>
          <w:p w14:paraId="7CBC3887" w14:textId="77777777" w:rsidR="00EB5BD7" w:rsidRPr="007B081F" w:rsidRDefault="00EB5BD7" w:rsidP="005B3BBD">
            <w:pPr>
              <w:spacing w:before="120" w:after="120"/>
              <w:rPr>
                <w:rFonts w:asciiTheme="minorHAnsi" w:hAnsiTheme="minorHAnsi" w:cstheme="minorHAnsi"/>
                <w:b/>
                <w:sz w:val="18"/>
                <w:szCs w:val="18"/>
              </w:rPr>
            </w:pPr>
            <w:r w:rsidRPr="007B081F">
              <w:rPr>
                <w:rFonts w:asciiTheme="minorHAnsi" w:hAnsiTheme="minorHAnsi" w:cstheme="minorHAnsi"/>
                <w:b/>
                <w:sz w:val="18"/>
                <w:szCs w:val="18"/>
              </w:rPr>
              <w:t>Hoe verliep de kennismaking</w:t>
            </w:r>
          </w:p>
        </w:tc>
        <w:tc>
          <w:tcPr>
            <w:tcW w:w="709" w:type="dxa"/>
          </w:tcPr>
          <w:p w14:paraId="5BD18E26" w14:textId="77777777" w:rsidR="00EB5BD7" w:rsidRPr="007B081F" w:rsidRDefault="00EB5BD7" w:rsidP="005B3BBD">
            <w:pPr>
              <w:rPr>
                <w:rFonts w:asciiTheme="minorHAnsi" w:hAnsiTheme="minorHAnsi" w:cstheme="minorHAnsi"/>
                <w:sz w:val="18"/>
                <w:szCs w:val="18"/>
              </w:rPr>
            </w:pPr>
          </w:p>
        </w:tc>
        <w:tc>
          <w:tcPr>
            <w:tcW w:w="4819" w:type="dxa"/>
          </w:tcPr>
          <w:p w14:paraId="1147326E" w14:textId="77777777" w:rsidR="00EB5BD7" w:rsidRPr="007B081F" w:rsidRDefault="00EB5BD7" w:rsidP="005B3BBD">
            <w:pPr>
              <w:rPr>
                <w:rFonts w:asciiTheme="minorHAnsi" w:hAnsiTheme="minorHAnsi" w:cstheme="minorHAnsi"/>
                <w:sz w:val="18"/>
                <w:szCs w:val="18"/>
              </w:rPr>
            </w:pPr>
          </w:p>
        </w:tc>
        <w:tc>
          <w:tcPr>
            <w:tcW w:w="1560" w:type="dxa"/>
          </w:tcPr>
          <w:p w14:paraId="73666BA4" w14:textId="77777777" w:rsidR="00EB5BD7" w:rsidRPr="007B081F" w:rsidRDefault="00EB5BD7" w:rsidP="005B3BBD">
            <w:pPr>
              <w:rPr>
                <w:rFonts w:asciiTheme="minorHAnsi" w:hAnsiTheme="minorHAnsi" w:cstheme="minorHAnsi"/>
                <w:sz w:val="18"/>
                <w:szCs w:val="18"/>
              </w:rPr>
            </w:pPr>
          </w:p>
        </w:tc>
        <w:tc>
          <w:tcPr>
            <w:tcW w:w="1559" w:type="dxa"/>
          </w:tcPr>
          <w:p w14:paraId="3B3C6FEF" w14:textId="77777777" w:rsidR="00EB5BD7" w:rsidRPr="007B081F" w:rsidRDefault="00EB5BD7" w:rsidP="005B3BBD">
            <w:pPr>
              <w:ind w:right="1027"/>
              <w:rPr>
                <w:rFonts w:asciiTheme="minorHAnsi" w:hAnsiTheme="minorHAnsi" w:cstheme="minorHAnsi"/>
                <w:sz w:val="18"/>
                <w:szCs w:val="18"/>
              </w:rPr>
            </w:pPr>
          </w:p>
        </w:tc>
      </w:tr>
      <w:tr w:rsidR="00EB5BD7" w:rsidRPr="007B081F" w14:paraId="201264E4" w14:textId="77777777" w:rsidTr="005B3BBD">
        <w:tc>
          <w:tcPr>
            <w:tcW w:w="7513" w:type="dxa"/>
          </w:tcPr>
          <w:p w14:paraId="25CF7BEF"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Met de persoon die uw onthaal verzorgde</w:t>
            </w:r>
          </w:p>
        </w:tc>
        <w:tc>
          <w:tcPr>
            <w:tcW w:w="709" w:type="dxa"/>
          </w:tcPr>
          <w:p w14:paraId="23D23BB2"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5348D429"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Er was geen specifieke persoon die mijn onthaal verzorgde</w:t>
            </w:r>
          </w:p>
        </w:tc>
        <w:tc>
          <w:tcPr>
            <w:tcW w:w="1560" w:type="dxa"/>
          </w:tcPr>
          <w:p w14:paraId="2C000116" w14:textId="77777777" w:rsidR="00EB5BD7" w:rsidRPr="007B081F" w:rsidRDefault="00EB5BD7" w:rsidP="005B3BBD">
            <w:pPr>
              <w:rPr>
                <w:rFonts w:asciiTheme="minorHAnsi" w:hAnsiTheme="minorHAnsi" w:cstheme="minorHAnsi"/>
                <w:sz w:val="18"/>
                <w:szCs w:val="18"/>
              </w:rPr>
            </w:pPr>
          </w:p>
        </w:tc>
        <w:tc>
          <w:tcPr>
            <w:tcW w:w="1559" w:type="dxa"/>
          </w:tcPr>
          <w:p w14:paraId="17367AD1" w14:textId="77777777" w:rsidR="00EB5BD7" w:rsidRPr="007B081F" w:rsidRDefault="00EB5BD7" w:rsidP="005B3BBD">
            <w:pPr>
              <w:ind w:right="1027"/>
              <w:rPr>
                <w:rFonts w:asciiTheme="minorHAnsi" w:hAnsiTheme="minorHAnsi" w:cstheme="minorHAnsi"/>
                <w:sz w:val="18"/>
                <w:szCs w:val="18"/>
              </w:rPr>
            </w:pPr>
          </w:p>
        </w:tc>
      </w:tr>
      <w:tr w:rsidR="00EB5BD7" w:rsidRPr="007B081F" w14:paraId="3F07AD4F" w14:textId="77777777" w:rsidTr="005B3BBD">
        <w:tc>
          <w:tcPr>
            <w:tcW w:w="7513" w:type="dxa"/>
          </w:tcPr>
          <w:p w14:paraId="7CB544CF"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Met uw collega’s</w:t>
            </w:r>
          </w:p>
        </w:tc>
        <w:tc>
          <w:tcPr>
            <w:tcW w:w="709" w:type="dxa"/>
          </w:tcPr>
          <w:p w14:paraId="511DAC10"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7A5ECD2E"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werd niet voorgesteld aan collega’s</w:t>
            </w:r>
          </w:p>
        </w:tc>
        <w:tc>
          <w:tcPr>
            <w:tcW w:w="1560" w:type="dxa"/>
          </w:tcPr>
          <w:p w14:paraId="21F26914" w14:textId="77777777" w:rsidR="00EB5BD7" w:rsidRPr="007B081F" w:rsidRDefault="00EB5BD7" w:rsidP="005B3BBD">
            <w:pPr>
              <w:rPr>
                <w:rFonts w:asciiTheme="minorHAnsi" w:hAnsiTheme="minorHAnsi" w:cstheme="minorHAnsi"/>
                <w:sz w:val="18"/>
                <w:szCs w:val="18"/>
              </w:rPr>
            </w:pPr>
          </w:p>
        </w:tc>
        <w:tc>
          <w:tcPr>
            <w:tcW w:w="1559" w:type="dxa"/>
          </w:tcPr>
          <w:p w14:paraId="6BB5F868" w14:textId="77777777" w:rsidR="00EB5BD7" w:rsidRPr="007B081F" w:rsidRDefault="00EB5BD7" w:rsidP="005B3BBD">
            <w:pPr>
              <w:ind w:right="1027"/>
              <w:rPr>
                <w:rFonts w:asciiTheme="minorHAnsi" w:hAnsiTheme="minorHAnsi" w:cstheme="minorHAnsi"/>
                <w:sz w:val="18"/>
                <w:szCs w:val="18"/>
              </w:rPr>
            </w:pPr>
          </w:p>
        </w:tc>
      </w:tr>
      <w:tr w:rsidR="00EB5BD7" w:rsidRPr="007B081F" w14:paraId="01ED8A48" w14:textId="77777777" w:rsidTr="005B3BBD">
        <w:tc>
          <w:tcPr>
            <w:tcW w:w="7513" w:type="dxa"/>
          </w:tcPr>
          <w:p w14:paraId="24908F89"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Met uw chef of teamleider</w:t>
            </w:r>
          </w:p>
        </w:tc>
        <w:tc>
          <w:tcPr>
            <w:tcW w:w="709" w:type="dxa"/>
          </w:tcPr>
          <w:p w14:paraId="58DF3A75"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06D2837B"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werd niet voorgesteld aan mijn chef</w:t>
            </w:r>
            <w:r w:rsidR="00F44600">
              <w:rPr>
                <w:rFonts w:asciiTheme="minorHAnsi" w:hAnsiTheme="minorHAnsi" w:cstheme="minorHAnsi"/>
                <w:sz w:val="18"/>
                <w:szCs w:val="18"/>
                <w:lang w:val="nl-NL"/>
              </w:rPr>
              <w:t>/teamleider</w:t>
            </w:r>
          </w:p>
        </w:tc>
        <w:tc>
          <w:tcPr>
            <w:tcW w:w="1560" w:type="dxa"/>
          </w:tcPr>
          <w:p w14:paraId="550ACB84" w14:textId="77777777" w:rsidR="00EB5BD7" w:rsidRPr="007B081F" w:rsidRDefault="00EB5BD7" w:rsidP="005B3BBD">
            <w:pPr>
              <w:rPr>
                <w:rFonts w:asciiTheme="minorHAnsi" w:hAnsiTheme="minorHAnsi" w:cstheme="minorHAnsi"/>
                <w:sz w:val="18"/>
                <w:szCs w:val="18"/>
              </w:rPr>
            </w:pPr>
          </w:p>
        </w:tc>
        <w:tc>
          <w:tcPr>
            <w:tcW w:w="1559" w:type="dxa"/>
          </w:tcPr>
          <w:p w14:paraId="1A2E6BE2" w14:textId="77777777" w:rsidR="00EB5BD7" w:rsidRPr="007B081F" w:rsidRDefault="00EB5BD7" w:rsidP="005B3BBD">
            <w:pPr>
              <w:ind w:right="1027"/>
              <w:rPr>
                <w:rFonts w:asciiTheme="minorHAnsi" w:hAnsiTheme="minorHAnsi" w:cstheme="minorHAnsi"/>
                <w:sz w:val="18"/>
                <w:szCs w:val="18"/>
              </w:rPr>
            </w:pPr>
          </w:p>
        </w:tc>
      </w:tr>
      <w:tr w:rsidR="00EB5BD7" w:rsidRPr="007B081F" w14:paraId="11B0E9EE" w14:textId="77777777" w:rsidTr="005B3BBD">
        <w:tc>
          <w:tcPr>
            <w:tcW w:w="7513" w:type="dxa"/>
          </w:tcPr>
          <w:p w14:paraId="10DEA315"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Met de syndicale delegatie</w:t>
            </w:r>
          </w:p>
        </w:tc>
        <w:tc>
          <w:tcPr>
            <w:tcW w:w="709" w:type="dxa"/>
          </w:tcPr>
          <w:p w14:paraId="48231594"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04FF9B0C"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werd (nog) niet voorgesteld aan de syndicale delegatie</w:t>
            </w:r>
          </w:p>
        </w:tc>
        <w:tc>
          <w:tcPr>
            <w:tcW w:w="1560" w:type="dxa"/>
          </w:tcPr>
          <w:p w14:paraId="5CEBCB63" w14:textId="77777777" w:rsidR="00EB5BD7" w:rsidRPr="007B081F" w:rsidRDefault="00EB5BD7" w:rsidP="005B3BBD">
            <w:pPr>
              <w:rPr>
                <w:rFonts w:asciiTheme="minorHAnsi" w:hAnsiTheme="minorHAnsi" w:cstheme="minorHAnsi"/>
                <w:sz w:val="18"/>
                <w:szCs w:val="18"/>
              </w:rPr>
            </w:pPr>
          </w:p>
        </w:tc>
        <w:tc>
          <w:tcPr>
            <w:tcW w:w="1559" w:type="dxa"/>
          </w:tcPr>
          <w:p w14:paraId="5CE67F5D" w14:textId="77777777" w:rsidR="00EB5BD7" w:rsidRPr="007B081F" w:rsidRDefault="00EB5BD7" w:rsidP="005B3BBD">
            <w:pPr>
              <w:ind w:right="1027"/>
              <w:rPr>
                <w:rFonts w:asciiTheme="minorHAnsi" w:hAnsiTheme="minorHAnsi" w:cstheme="minorHAnsi"/>
                <w:sz w:val="18"/>
                <w:szCs w:val="18"/>
              </w:rPr>
            </w:pPr>
          </w:p>
        </w:tc>
      </w:tr>
      <w:tr w:rsidR="00EB5BD7" w:rsidRPr="007B081F" w14:paraId="4A03969B" w14:textId="77777777" w:rsidTr="005B3BBD">
        <w:tc>
          <w:tcPr>
            <w:tcW w:w="7513" w:type="dxa"/>
          </w:tcPr>
          <w:p w14:paraId="4B0B0C74"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Met de preventieadviseur</w:t>
            </w:r>
          </w:p>
        </w:tc>
        <w:tc>
          <w:tcPr>
            <w:tcW w:w="709" w:type="dxa"/>
          </w:tcPr>
          <w:p w14:paraId="01E99270"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78A3936C"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werd (nog) niet voorgesteld aan de preventieadviseur</w:t>
            </w:r>
          </w:p>
        </w:tc>
        <w:tc>
          <w:tcPr>
            <w:tcW w:w="1560" w:type="dxa"/>
          </w:tcPr>
          <w:p w14:paraId="365B940B" w14:textId="77777777" w:rsidR="00EB5BD7" w:rsidRPr="007B081F" w:rsidRDefault="00EB5BD7" w:rsidP="005B3BBD">
            <w:pPr>
              <w:rPr>
                <w:rFonts w:asciiTheme="minorHAnsi" w:hAnsiTheme="minorHAnsi" w:cstheme="minorHAnsi"/>
                <w:sz w:val="18"/>
                <w:szCs w:val="18"/>
              </w:rPr>
            </w:pPr>
          </w:p>
        </w:tc>
        <w:tc>
          <w:tcPr>
            <w:tcW w:w="1559" w:type="dxa"/>
          </w:tcPr>
          <w:p w14:paraId="724B337F" w14:textId="77777777" w:rsidR="00EB5BD7" w:rsidRPr="007B081F" w:rsidRDefault="00EB5BD7" w:rsidP="005B3BBD">
            <w:pPr>
              <w:ind w:right="1027"/>
              <w:rPr>
                <w:rFonts w:asciiTheme="minorHAnsi" w:hAnsiTheme="minorHAnsi" w:cstheme="minorHAnsi"/>
                <w:sz w:val="18"/>
                <w:szCs w:val="18"/>
              </w:rPr>
            </w:pPr>
          </w:p>
        </w:tc>
      </w:tr>
      <w:tr w:rsidR="00EB5BD7" w:rsidRPr="007B081F" w14:paraId="3B6BC2E9" w14:textId="77777777" w:rsidTr="005B3BBD">
        <w:tc>
          <w:tcPr>
            <w:tcW w:w="7513" w:type="dxa"/>
          </w:tcPr>
          <w:p w14:paraId="06B5A1BD" w14:textId="77777777" w:rsidR="00EB5BD7" w:rsidRPr="007B081F" w:rsidRDefault="00EB5BD7" w:rsidP="005B3BBD">
            <w:pPr>
              <w:spacing w:before="120" w:after="120"/>
              <w:rPr>
                <w:rFonts w:asciiTheme="minorHAnsi" w:hAnsiTheme="minorHAnsi" w:cstheme="minorHAnsi"/>
                <w:b/>
                <w:sz w:val="18"/>
                <w:szCs w:val="18"/>
              </w:rPr>
            </w:pPr>
            <w:r w:rsidRPr="007B081F">
              <w:rPr>
                <w:rFonts w:asciiTheme="minorHAnsi" w:hAnsiTheme="minorHAnsi" w:cstheme="minorHAnsi"/>
                <w:b/>
                <w:sz w:val="18"/>
                <w:szCs w:val="18"/>
              </w:rPr>
              <w:t>Wat vond u van de uitleg over</w:t>
            </w:r>
          </w:p>
        </w:tc>
        <w:tc>
          <w:tcPr>
            <w:tcW w:w="709" w:type="dxa"/>
          </w:tcPr>
          <w:p w14:paraId="010A7295" w14:textId="77777777" w:rsidR="00EB5BD7" w:rsidRPr="007B081F" w:rsidRDefault="00EB5BD7" w:rsidP="005B3BBD">
            <w:pPr>
              <w:rPr>
                <w:rFonts w:asciiTheme="minorHAnsi" w:hAnsiTheme="minorHAnsi" w:cstheme="minorHAnsi"/>
                <w:sz w:val="18"/>
                <w:szCs w:val="18"/>
              </w:rPr>
            </w:pPr>
          </w:p>
        </w:tc>
        <w:tc>
          <w:tcPr>
            <w:tcW w:w="4819" w:type="dxa"/>
          </w:tcPr>
          <w:p w14:paraId="08DA63F9" w14:textId="77777777" w:rsidR="00EB5BD7" w:rsidRPr="007B081F" w:rsidRDefault="00EB5BD7" w:rsidP="005B3BBD">
            <w:pPr>
              <w:rPr>
                <w:rFonts w:asciiTheme="minorHAnsi" w:hAnsiTheme="minorHAnsi" w:cstheme="minorHAnsi"/>
                <w:sz w:val="18"/>
                <w:szCs w:val="18"/>
              </w:rPr>
            </w:pPr>
          </w:p>
        </w:tc>
        <w:tc>
          <w:tcPr>
            <w:tcW w:w="1560" w:type="dxa"/>
          </w:tcPr>
          <w:p w14:paraId="3D39F085" w14:textId="77777777" w:rsidR="00EB5BD7" w:rsidRPr="007B081F" w:rsidRDefault="00EB5BD7" w:rsidP="005B3BBD">
            <w:pPr>
              <w:rPr>
                <w:rFonts w:asciiTheme="minorHAnsi" w:hAnsiTheme="minorHAnsi" w:cstheme="minorHAnsi"/>
                <w:sz w:val="18"/>
                <w:szCs w:val="18"/>
              </w:rPr>
            </w:pPr>
          </w:p>
        </w:tc>
        <w:tc>
          <w:tcPr>
            <w:tcW w:w="1559" w:type="dxa"/>
          </w:tcPr>
          <w:p w14:paraId="72CCF1F9" w14:textId="77777777" w:rsidR="00EB5BD7" w:rsidRPr="007B081F" w:rsidRDefault="00EB5BD7" w:rsidP="005B3BBD">
            <w:pPr>
              <w:ind w:right="1027"/>
              <w:rPr>
                <w:rFonts w:asciiTheme="minorHAnsi" w:hAnsiTheme="minorHAnsi" w:cstheme="minorHAnsi"/>
                <w:sz w:val="18"/>
                <w:szCs w:val="18"/>
              </w:rPr>
            </w:pPr>
          </w:p>
        </w:tc>
      </w:tr>
      <w:tr w:rsidR="00EB5BD7" w:rsidRPr="007B081F" w14:paraId="5F1E8C6B" w14:textId="77777777" w:rsidTr="005B3BBD">
        <w:tc>
          <w:tcPr>
            <w:tcW w:w="7513" w:type="dxa"/>
          </w:tcPr>
          <w:p w14:paraId="30213C63"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veiligheidsregels</w:t>
            </w:r>
          </w:p>
        </w:tc>
        <w:tc>
          <w:tcPr>
            <w:tcW w:w="709" w:type="dxa"/>
          </w:tcPr>
          <w:p w14:paraId="06167058"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25E0934C"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kreeg hierover geen uitleg</w:t>
            </w:r>
          </w:p>
        </w:tc>
        <w:tc>
          <w:tcPr>
            <w:tcW w:w="1560" w:type="dxa"/>
          </w:tcPr>
          <w:p w14:paraId="337F8E58" w14:textId="77777777" w:rsidR="00EB5BD7" w:rsidRPr="007B081F" w:rsidRDefault="00EB5BD7" w:rsidP="005B3BBD">
            <w:pPr>
              <w:rPr>
                <w:rFonts w:asciiTheme="minorHAnsi" w:hAnsiTheme="minorHAnsi" w:cstheme="minorHAnsi"/>
                <w:sz w:val="18"/>
                <w:szCs w:val="18"/>
              </w:rPr>
            </w:pPr>
          </w:p>
        </w:tc>
        <w:tc>
          <w:tcPr>
            <w:tcW w:w="1559" w:type="dxa"/>
          </w:tcPr>
          <w:p w14:paraId="3F84A79A" w14:textId="77777777" w:rsidR="00EB5BD7" w:rsidRPr="007B081F" w:rsidRDefault="00EB5BD7" w:rsidP="005B3BBD">
            <w:pPr>
              <w:ind w:right="1027"/>
              <w:rPr>
                <w:rFonts w:asciiTheme="minorHAnsi" w:hAnsiTheme="minorHAnsi" w:cstheme="minorHAnsi"/>
                <w:sz w:val="18"/>
                <w:szCs w:val="18"/>
              </w:rPr>
            </w:pPr>
          </w:p>
        </w:tc>
      </w:tr>
      <w:tr w:rsidR="00EB5BD7" w:rsidRPr="007B081F" w14:paraId="7846D447" w14:textId="77777777" w:rsidTr="005B3BBD">
        <w:tc>
          <w:tcPr>
            <w:tcW w:w="7513" w:type="dxa"/>
          </w:tcPr>
          <w:p w14:paraId="31FDDE08"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machines waar u mee moet werken</w:t>
            </w:r>
          </w:p>
        </w:tc>
        <w:tc>
          <w:tcPr>
            <w:tcW w:w="709" w:type="dxa"/>
          </w:tcPr>
          <w:p w14:paraId="733BA7BA"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529E8E12"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kreeg hierover geen uitleg</w:t>
            </w:r>
          </w:p>
        </w:tc>
        <w:tc>
          <w:tcPr>
            <w:tcW w:w="1560" w:type="dxa"/>
          </w:tcPr>
          <w:p w14:paraId="27BD19FD" w14:textId="77777777" w:rsidR="00EB5BD7" w:rsidRPr="007B081F" w:rsidRDefault="00EB5BD7" w:rsidP="005B3BBD">
            <w:pPr>
              <w:rPr>
                <w:rFonts w:asciiTheme="minorHAnsi" w:hAnsiTheme="minorHAnsi" w:cstheme="minorHAnsi"/>
                <w:sz w:val="18"/>
                <w:szCs w:val="18"/>
              </w:rPr>
            </w:pPr>
          </w:p>
        </w:tc>
        <w:tc>
          <w:tcPr>
            <w:tcW w:w="1559" w:type="dxa"/>
          </w:tcPr>
          <w:p w14:paraId="1C9AC366" w14:textId="77777777" w:rsidR="00EB5BD7" w:rsidRPr="007B081F" w:rsidRDefault="00EB5BD7" w:rsidP="005B3BBD">
            <w:pPr>
              <w:ind w:right="1027"/>
              <w:rPr>
                <w:rFonts w:asciiTheme="minorHAnsi" w:hAnsiTheme="minorHAnsi" w:cstheme="minorHAnsi"/>
                <w:sz w:val="18"/>
                <w:szCs w:val="18"/>
              </w:rPr>
            </w:pPr>
          </w:p>
        </w:tc>
      </w:tr>
      <w:tr w:rsidR="00EB5BD7" w:rsidRPr="007B081F" w14:paraId="0B13B213" w14:textId="77777777" w:rsidTr="005B3BBD">
        <w:tc>
          <w:tcPr>
            <w:tcW w:w="7513" w:type="dxa"/>
          </w:tcPr>
          <w:p w14:paraId="504A98C9"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gevaarlijke producten</w:t>
            </w:r>
          </w:p>
        </w:tc>
        <w:tc>
          <w:tcPr>
            <w:tcW w:w="709" w:type="dxa"/>
          </w:tcPr>
          <w:p w14:paraId="58D42D8F"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5EE4BF48"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kreeg hierover geen uitleg</w:t>
            </w:r>
          </w:p>
        </w:tc>
        <w:tc>
          <w:tcPr>
            <w:tcW w:w="1560" w:type="dxa"/>
          </w:tcPr>
          <w:p w14:paraId="088B226C" w14:textId="77777777" w:rsidR="00EB5BD7" w:rsidRPr="007B081F" w:rsidRDefault="00EB5BD7" w:rsidP="005B3BBD">
            <w:pPr>
              <w:rPr>
                <w:rFonts w:asciiTheme="minorHAnsi" w:hAnsiTheme="minorHAnsi" w:cstheme="minorHAnsi"/>
                <w:sz w:val="18"/>
                <w:szCs w:val="18"/>
              </w:rPr>
            </w:pPr>
          </w:p>
        </w:tc>
        <w:tc>
          <w:tcPr>
            <w:tcW w:w="1559" w:type="dxa"/>
          </w:tcPr>
          <w:p w14:paraId="5CB446F9" w14:textId="77777777" w:rsidR="00EB5BD7" w:rsidRPr="007B081F" w:rsidRDefault="00EB5BD7" w:rsidP="005B3BBD">
            <w:pPr>
              <w:ind w:right="1027"/>
              <w:rPr>
                <w:rFonts w:asciiTheme="minorHAnsi" w:hAnsiTheme="minorHAnsi" w:cstheme="minorHAnsi"/>
                <w:sz w:val="18"/>
                <w:szCs w:val="18"/>
              </w:rPr>
            </w:pPr>
          </w:p>
        </w:tc>
      </w:tr>
      <w:tr w:rsidR="00EB5BD7" w:rsidRPr="007B081F" w14:paraId="3FD8DCCD" w14:textId="77777777" w:rsidTr="005B3BBD">
        <w:tc>
          <w:tcPr>
            <w:tcW w:w="7513" w:type="dxa"/>
          </w:tcPr>
          <w:p w14:paraId="0DA340CC"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beschermingsmiddelen</w:t>
            </w:r>
          </w:p>
        </w:tc>
        <w:tc>
          <w:tcPr>
            <w:tcW w:w="709" w:type="dxa"/>
          </w:tcPr>
          <w:p w14:paraId="4AF986EF"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61BA5AD6"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kreeg hierover geen uitleg</w:t>
            </w:r>
          </w:p>
        </w:tc>
        <w:tc>
          <w:tcPr>
            <w:tcW w:w="1560" w:type="dxa"/>
          </w:tcPr>
          <w:p w14:paraId="453B9FAE" w14:textId="77777777" w:rsidR="00EB5BD7" w:rsidRPr="007B081F" w:rsidRDefault="00EB5BD7" w:rsidP="005B3BBD">
            <w:pPr>
              <w:rPr>
                <w:rFonts w:asciiTheme="minorHAnsi" w:hAnsiTheme="minorHAnsi" w:cstheme="minorHAnsi"/>
                <w:sz w:val="18"/>
                <w:szCs w:val="18"/>
              </w:rPr>
            </w:pPr>
          </w:p>
        </w:tc>
        <w:tc>
          <w:tcPr>
            <w:tcW w:w="1559" w:type="dxa"/>
          </w:tcPr>
          <w:p w14:paraId="1B69AB2F" w14:textId="77777777" w:rsidR="00EB5BD7" w:rsidRPr="007B081F" w:rsidRDefault="00EB5BD7" w:rsidP="005B3BBD">
            <w:pPr>
              <w:ind w:right="1027"/>
              <w:rPr>
                <w:rFonts w:asciiTheme="minorHAnsi" w:hAnsiTheme="minorHAnsi" w:cstheme="minorHAnsi"/>
                <w:sz w:val="18"/>
                <w:szCs w:val="18"/>
              </w:rPr>
            </w:pPr>
          </w:p>
        </w:tc>
      </w:tr>
      <w:tr w:rsidR="00EB5BD7" w:rsidRPr="007B081F" w14:paraId="46C109C0" w14:textId="77777777" w:rsidTr="005B3BBD">
        <w:tc>
          <w:tcPr>
            <w:tcW w:w="7513" w:type="dxa"/>
          </w:tcPr>
          <w:p w14:paraId="7D9B7D2F"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Het medisch onderzoek</w:t>
            </w:r>
          </w:p>
        </w:tc>
        <w:tc>
          <w:tcPr>
            <w:tcW w:w="709" w:type="dxa"/>
          </w:tcPr>
          <w:p w14:paraId="511E76AC"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18BB9567"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kreeg hierover geen uitleg</w:t>
            </w:r>
          </w:p>
        </w:tc>
        <w:tc>
          <w:tcPr>
            <w:tcW w:w="1560" w:type="dxa"/>
          </w:tcPr>
          <w:p w14:paraId="6F5F5FFD" w14:textId="77777777" w:rsidR="00EB5BD7" w:rsidRPr="007B081F" w:rsidRDefault="00EB5BD7" w:rsidP="005B3BBD">
            <w:pPr>
              <w:rPr>
                <w:rFonts w:asciiTheme="minorHAnsi" w:hAnsiTheme="minorHAnsi" w:cstheme="minorHAnsi"/>
                <w:sz w:val="18"/>
                <w:szCs w:val="18"/>
              </w:rPr>
            </w:pPr>
          </w:p>
        </w:tc>
        <w:tc>
          <w:tcPr>
            <w:tcW w:w="1559" w:type="dxa"/>
          </w:tcPr>
          <w:p w14:paraId="38F2695E" w14:textId="77777777" w:rsidR="00EB5BD7" w:rsidRPr="007B081F" w:rsidRDefault="00EB5BD7" w:rsidP="005B3BBD">
            <w:pPr>
              <w:ind w:right="1027"/>
              <w:rPr>
                <w:rFonts w:asciiTheme="minorHAnsi" w:hAnsiTheme="minorHAnsi" w:cstheme="minorHAnsi"/>
                <w:sz w:val="18"/>
                <w:szCs w:val="18"/>
              </w:rPr>
            </w:pPr>
          </w:p>
        </w:tc>
      </w:tr>
      <w:tr w:rsidR="00EB5BD7" w:rsidRPr="007B081F" w14:paraId="4C96C7E1" w14:textId="77777777" w:rsidTr="005B3BBD">
        <w:tc>
          <w:tcPr>
            <w:tcW w:w="7513" w:type="dxa"/>
          </w:tcPr>
          <w:p w14:paraId="769FD2FA"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Het welzijn op het werk</w:t>
            </w:r>
          </w:p>
        </w:tc>
        <w:tc>
          <w:tcPr>
            <w:tcW w:w="709" w:type="dxa"/>
          </w:tcPr>
          <w:p w14:paraId="6C6DC4EB"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…./10</w:t>
            </w:r>
          </w:p>
        </w:tc>
        <w:tc>
          <w:tcPr>
            <w:tcW w:w="4819" w:type="dxa"/>
          </w:tcPr>
          <w:p w14:paraId="4A284E34"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Ik kreeg hierover geen uitleg</w:t>
            </w:r>
          </w:p>
        </w:tc>
        <w:tc>
          <w:tcPr>
            <w:tcW w:w="1560" w:type="dxa"/>
          </w:tcPr>
          <w:p w14:paraId="074CEAD9" w14:textId="77777777" w:rsidR="00EB5BD7" w:rsidRPr="007B081F" w:rsidRDefault="00EB5BD7" w:rsidP="005B3BBD">
            <w:pPr>
              <w:rPr>
                <w:rFonts w:asciiTheme="minorHAnsi" w:hAnsiTheme="minorHAnsi" w:cstheme="minorHAnsi"/>
                <w:sz w:val="18"/>
                <w:szCs w:val="18"/>
              </w:rPr>
            </w:pPr>
          </w:p>
        </w:tc>
        <w:tc>
          <w:tcPr>
            <w:tcW w:w="1559" w:type="dxa"/>
          </w:tcPr>
          <w:p w14:paraId="2CDA4506" w14:textId="77777777" w:rsidR="00EB5BD7" w:rsidRPr="007B081F" w:rsidRDefault="00EB5BD7" w:rsidP="005B3BBD">
            <w:pPr>
              <w:ind w:right="1027"/>
              <w:rPr>
                <w:rFonts w:asciiTheme="minorHAnsi" w:hAnsiTheme="minorHAnsi" w:cstheme="minorHAnsi"/>
                <w:sz w:val="18"/>
                <w:szCs w:val="18"/>
              </w:rPr>
            </w:pPr>
          </w:p>
        </w:tc>
      </w:tr>
      <w:tr w:rsidR="00EB5BD7" w:rsidRPr="007B081F" w14:paraId="1C16EEE5" w14:textId="77777777" w:rsidTr="005B3BBD">
        <w:tc>
          <w:tcPr>
            <w:tcW w:w="7513" w:type="dxa"/>
          </w:tcPr>
          <w:p w14:paraId="4F7ECE44" w14:textId="77777777" w:rsidR="00EB5BD7" w:rsidRPr="007B081F" w:rsidRDefault="00EB5BD7" w:rsidP="005B3BBD">
            <w:pPr>
              <w:spacing w:before="120" w:after="120"/>
              <w:rPr>
                <w:rFonts w:asciiTheme="minorHAnsi" w:hAnsiTheme="minorHAnsi" w:cstheme="minorHAnsi"/>
                <w:b/>
                <w:sz w:val="18"/>
                <w:szCs w:val="18"/>
              </w:rPr>
            </w:pPr>
            <w:r w:rsidRPr="007B081F">
              <w:rPr>
                <w:rFonts w:asciiTheme="minorHAnsi" w:hAnsiTheme="minorHAnsi" w:cstheme="minorHAnsi"/>
                <w:b/>
                <w:sz w:val="18"/>
                <w:szCs w:val="18"/>
              </w:rPr>
              <w:t>Weet u wat u moet doen bij</w:t>
            </w:r>
          </w:p>
        </w:tc>
        <w:tc>
          <w:tcPr>
            <w:tcW w:w="709" w:type="dxa"/>
          </w:tcPr>
          <w:p w14:paraId="4EBBE423" w14:textId="77777777" w:rsidR="00EB5BD7" w:rsidRPr="007B081F" w:rsidRDefault="00EB5BD7" w:rsidP="005B3BBD">
            <w:pPr>
              <w:rPr>
                <w:rFonts w:asciiTheme="minorHAnsi" w:hAnsiTheme="minorHAnsi" w:cstheme="minorHAnsi"/>
                <w:sz w:val="18"/>
                <w:szCs w:val="18"/>
              </w:rPr>
            </w:pPr>
          </w:p>
        </w:tc>
        <w:tc>
          <w:tcPr>
            <w:tcW w:w="4819" w:type="dxa"/>
          </w:tcPr>
          <w:p w14:paraId="192BFFF7" w14:textId="77777777" w:rsidR="00EB5BD7" w:rsidRPr="007B081F" w:rsidRDefault="00EB5BD7" w:rsidP="005B3BBD">
            <w:pPr>
              <w:rPr>
                <w:rFonts w:asciiTheme="minorHAnsi" w:hAnsiTheme="minorHAnsi" w:cstheme="minorHAnsi"/>
                <w:sz w:val="18"/>
                <w:szCs w:val="18"/>
              </w:rPr>
            </w:pPr>
          </w:p>
        </w:tc>
        <w:tc>
          <w:tcPr>
            <w:tcW w:w="1560" w:type="dxa"/>
          </w:tcPr>
          <w:p w14:paraId="480753C3" w14:textId="77777777" w:rsidR="00EB5BD7" w:rsidRPr="007B081F" w:rsidRDefault="00EB5BD7" w:rsidP="005B3BBD">
            <w:pPr>
              <w:rPr>
                <w:rFonts w:asciiTheme="minorHAnsi" w:hAnsiTheme="minorHAnsi" w:cstheme="minorHAnsi"/>
                <w:sz w:val="18"/>
                <w:szCs w:val="18"/>
              </w:rPr>
            </w:pPr>
          </w:p>
        </w:tc>
        <w:tc>
          <w:tcPr>
            <w:tcW w:w="1559" w:type="dxa"/>
          </w:tcPr>
          <w:p w14:paraId="5C25400C" w14:textId="77777777" w:rsidR="00EB5BD7" w:rsidRPr="007B081F" w:rsidRDefault="00EB5BD7" w:rsidP="005B3BBD">
            <w:pPr>
              <w:ind w:right="1027"/>
              <w:rPr>
                <w:rFonts w:asciiTheme="minorHAnsi" w:hAnsiTheme="minorHAnsi" w:cstheme="minorHAnsi"/>
                <w:sz w:val="18"/>
                <w:szCs w:val="18"/>
              </w:rPr>
            </w:pPr>
          </w:p>
        </w:tc>
      </w:tr>
      <w:tr w:rsidR="00EB5BD7" w:rsidRPr="007B081F" w14:paraId="0A717D85" w14:textId="77777777" w:rsidTr="005B3BBD">
        <w:tc>
          <w:tcPr>
            <w:tcW w:w="7513" w:type="dxa"/>
          </w:tcPr>
          <w:p w14:paraId="36D77533"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Een ongeluk of arbeidsongeval</w:t>
            </w:r>
          </w:p>
        </w:tc>
        <w:tc>
          <w:tcPr>
            <w:tcW w:w="709" w:type="dxa"/>
          </w:tcPr>
          <w:p w14:paraId="02B7ED3D"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6514EA1D"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6E665A23"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679CEE5E"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63A83E73" w14:textId="77777777" w:rsidTr="005B3BBD">
        <w:tc>
          <w:tcPr>
            <w:tcW w:w="7513" w:type="dxa"/>
          </w:tcPr>
          <w:p w14:paraId="3EE903F9" w14:textId="2615A50A"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 xml:space="preserve">Het ziek geworden </w:t>
            </w:r>
            <w:r w:rsidR="00E85F53">
              <w:rPr>
                <w:rFonts w:asciiTheme="minorHAnsi" w:hAnsiTheme="minorHAnsi" w:cstheme="minorHAnsi"/>
                <w:sz w:val="18"/>
                <w:szCs w:val="18"/>
              </w:rPr>
              <w:t xml:space="preserve">zijn </w:t>
            </w:r>
            <w:r w:rsidRPr="007B081F">
              <w:rPr>
                <w:rFonts w:asciiTheme="minorHAnsi" w:hAnsiTheme="minorHAnsi" w:cstheme="minorHAnsi"/>
                <w:sz w:val="18"/>
                <w:szCs w:val="18"/>
              </w:rPr>
              <w:t>tijdens het werk</w:t>
            </w:r>
          </w:p>
        </w:tc>
        <w:tc>
          <w:tcPr>
            <w:tcW w:w="709" w:type="dxa"/>
          </w:tcPr>
          <w:p w14:paraId="0C4A4B31"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19334137"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5E59871D"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2BA13CDA"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32AD1BD2" w14:textId="77777777" w:rsidTr="005B3BBD">
        <w:tc>
          <w:tcPr>
            <w:tcW w:w="7513" w:type="dxa"/>
          </w:tcPr>
          <w:p w14:paraId="4870B804"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Een technische storing</w:t>
            </w:r>
          </w:p>
        </w:tc>
        <w:tc>
          <w:tcPr>
            <w:tcW w:w="709" w:type="dxa"/>
          </w:tcPr>
          <w:p w14:paraId="27503D0F"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4C43267D"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47287289"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75BEC589"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35DC9157" w14:textId="77777777" w:rsidTr="005B3BBD">
        <w:tc>
          <w:tcPr>
            <w:tcW w:w="7513" w:type="dxa"/>
          </w:tcPr>
          <w:p w14:paraId="3611154A" w14:textId="77777777" w:rsidR="00EB5BD7" w:rsidRPr="007B081F" w:rsidRDefault="00EB5BD7" w:rsidP="005B3BBD">
            <w:pPr>
              <w:spacing w:before="120" w:after="120"/>
              <w:rPr>
                <w:rFonts w:asciiTheme="minorHAnsi" w:hAnsiTheme="minorHAnsi" w:cstheme="minorHAnsi"/>
                <w:b/>
                <w:sz w:val="18"/>
                <w:szCs w:val="18"/>
              </w:rPr>
            </w:pPr>
            <w:r w:rsidRPr="007B081F">
              <w:rPr>
                <w:rFonts w:asciiTheme="minorHAnsi" w:hAnsiTheme="minorHAnsi" w:cstheme="minorHAnsi"/>
                <w:b/>
                <w:sz w:val="18"/>
                <w:szCs w:val="18"/>
              </w:rPr>
              <w:t>Kreeg u informatie over</w:t>
            </w:r>
          </w:p>
        </w:tc>
        <w:tc>
          <w:tcPr>
            <w:tcW w:w="709" w:type="dxa"/>
          </w:tcPr>
          <w:p w14:paraId="486A9518" w14:textId="77777777" w:rsidR="00EB5BD7" w:rsidRPr="007B081F" w:rsidRDefault="00EB5BD7" w:rsidP="005B3BBD">
            <w:pPr>
              <w:rPr>
                <w:rFonts w:asciiTheme="minorHAnsi" w:hAnsiTheme="minorHAnsi" w:cstheme="minorHAnsi"/>
                <w:sz w:val="18"/>
                <w:szCs w:val="18"/>
              </w:rPr>
            </w:pPr>
          </w:p>
        </w:tc>
        <w:tc>
          <w:tcPr>
            <w:tcW w:w="4819" w:type="dxa"/>
          </w:tcPr>
          <w:p w14:paraId="3BE6920F" w14:textId="77777777" w:rsidR="00EB5BD7" w:rsidRPr="007B081F" w:rsidRDefault="00EB5BD7" w:rsidP="005B3BBD">
            <w:pPr>
              <w:rPr>
                <w:rFonts w:asciiTheme="minorHAnsi" w:hAnsiTheme="minorHAnsi" w:cstheme="minorHAnsi"/>
                <w:sz w:val="18"/>
                <w:szCs w:val="18"/>
              </w:rPr>
            </w:pPr>
          </w:p>
        </w:tc>
        <w:tc>
          <w:tcPr>
            <w:tcW w:w="1560" w:type="dxa"/>
          </w:tcPr>
          <w:p w14:paraId="177E2936" w14:textId="77777777" w:rsidR="00EB5BD7" w:rsidRPr="007B081F" w:rsidRDefault="00EB5BD7" w:rsidP="005B3BBD">
            <w:pPr>
              <w:rPr>
                <w:rFonts w:asciiTheme="minorHAnsi" w:hAnsiTheme="minorHAnsi" w:cstheme="minorHAnsi"/>
                <w:sz w:val="18"/>
                <w:szCs w:val="18"/>
              </w:rPr>
            </w:pPr>
          </w:p>
        </w:tc>
        <w:tc>
          <w:tcPr>
            <w:tcW w:w="1559" w:type="dxa"/>
          </w:tcPr>
          <w:p w14:paraId="5DFFB556" w14:textId="77777777" w:rsidR="00EB5BD7" w:rsidRPr="007B081F" w:rsidRDefault="00EB5BD7" w:rsidP="005B3BBD">
            <w:pPr>
              <w:ind w:right="1027"/>
              <w:rPr>
                <w:rFonts w:asciiTheme="minorHAnsi" w:hAnsiTheme="minorHAnsi" w:cstheme="minorHAnsi"/>
                <w:sz w:val="18"/>
                <w:szCs w:val="18"/>
              </w:rPr>
            </w:pPr>
          </w:p>
        </w:tc>
      </w:tr>
      <w:tr w:rsidR="00EB5BD7" w:rsidRPr="007B081F" w14:paraId="618A4FFD" w14:textId="77777777" w:rsidTr="005B3BBD">
        <w:tc>
          <w:tcPr>
            <w:tcW w:w="7513" w:type="dxa"/>
          </w:tcPr>
          <w:p w14:paraId="69C07C10"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 xml:space="preserve">Het computergebruik: inloggen, mailen, intranet, internet </w:t>
            </w:r>
          </w:p>
        </w:tc>
        <w:tc>
          <w:tcPr>
            <w:tcW w:w="709" w:type="dxa"/>
          </w:tcPr>
          <w:p w14:paraId="18645A44"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5CE79E1F"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3CA9E6AD"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5D034566"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39DAA39B" w14:textId="77777777" w:rsidTr="005B3BBD">
        <w:tc>
          <w:tcPr>
            <w:tcW w:w="7513" w:type="dxa"/>
          </w:tcPr>
          <w:p w14:paraId="122B995F"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Wat te doen bij  PC problemen en bij wie u kan aankloppen daarvoor</w:t>
            </w:r>
          </w:p>
        </w:tc>
        <w:tc>
          <w:tcPr>
            <w:tcW w:w="709" w:type="dxa"/>
          </w:tcPr>
          <w:p w14:paraId="2DA779AD"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0CF3A31D"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79C54B06"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20DC2DED"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46983DD5" w14:textId="77777777" w:rsidTr="005B3BBD">
        <w:tc>
          <w:tcPr>
            <w:tcW w:w="7513" w:type="dxa"/>
          </w:tcPr>
          <w:p w14:paraId="13C3483A"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organisatie van functioneringsgesprekken, loopbaangesprekken, evaluatiegesprekken</w:t>
            </w:r>
          </w:p>
        </w:tc>
        <w:tc>
          <w:tcPr>
            <w:tcW w:w="709" w:type="dxa"/>
          </w:tcPr>
          <w:p w14:paraId="45B6A785"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0B4579FA"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03652B70"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5B402354"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6340FE78" w14:textId="77777777" w:rsidTr="005B3BBD">
        <w:tc>
          <w:tcPr>
            <w:tcW w:w="7513" w:type="dxa"/>
          </w:tcPr>
          <w:p w14:paraId="5988F8EE"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Het privacy beleid (GDPR)</w:t>
            </w:r>
          </w:p>
        </w:tc>
        <w:tc>
          <w:tcPr>
            <w:tcW w:w="709" w:type="dxa"/>
          </w:tcPr>
          <w:p w14:paraId="76C2B985"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27541536"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5FBE6FB0"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27CFA02F"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bl>
    <w:p w14:paraId="4F6F21CD" w14:textId="77777777" w:rsidR="00BC7D8D" w:rsidRDefault="00BC7D8D"/>
    <w:tbl>
      <w:tblPr>
        <w:tblStyle w:val="Tabelraster"/>
        <w:tblW w:w="16160" w:type="dxa"/>
        <w:tblInd w:w="-1026" w:type="dxa"/>
        <w:tblLayout w:type="fixed"/>
        <w:tblLook w:val="04A0" w:firstRow="1" w:lastRow="0" w:firstColumn="1" w:lastColumn="0" w:noHBand="0" w:noVBand="1"/>
      </w:tblPr>
      <w:tblGrid>
        <w:gridCol w:w="7513"/>
        <w:gridCol w:w="709"/>
        <w:gridCol w:w="4819"/>
        <w:gridCol w:w="1560"/>
        <w:gridCol w:w="1559"/>
      </w:tblGrid>
      <w:tr w:rsidR="00EB5BD7" w:rsidRPr="007B081F" w14:paraId="3B64BDA9" w14:textId="77777777" w:rsidTr="005B3BBD">
        <w:tc>
          <w:tcPr>
            <w:tcW w:w="7513" w:type="dxa"/>
          </w:tcPr>
          <w:p w14:paraId="75709800" w14:textId="77777777" w:rsidR="00EB5BD7" w:rsidRPr="007B081F" w:rsidRDefault="00EB5BD7" w:rsidP="005B3BBD">
            <w:pPr>
              <w:spacing w:before="120" w:after="120"/>
              <w:rPr>
                <w:rFonts w:asciiTheme="minorHAnsi" w:hAnsiTheme="minorHAnsi" w:cstheme="minorHAnsi"/>
                <w:b/>
                <w:sz w:val="18"/>
                <w:szCs w:val="18"/>
              </w:rPr>
            </w:pPr>
            <w:r w:rsidRPr="007B081F">
              <w:rPr>
                <w:rFonts w:asciiTheme="minorHAnsi" w:hAnsiTheme="minorHAnsi" w:cstheme="minorHAnsi"/>
                <w:b/>
                <w:sz w:val="18"/>
                <w:szCs w:val="18"/>
              </w:rPr>
              <w:lastRenderedPageBreak/>
              <w:t>Bent u voldoende op de hoogte van</w:t>
            </w:r>
          </w:p>
        </w:tc>
        <w:tc>
          <w:tcPr>
            <w:tcW w:w="709" w:type="dxa"/>
          </w:tcPr>
          <w:p w14:paraId="7B8432BB" w14:textId="77777777" w:rsidR="00EB5BD7" w:rsidRPr="007B081F" w:rsidRDefault="00EB5BD7" w:rsidP="005B3BBD">
            <w:pPr>
              <w:rPr>
                <w:rFonts w:asciiTheme="minorHAnsi" w:hAnsiTheme="minorHAnsi" w:cstheme="minorHAnsi"/>
                <w:sz w:val="18"/>
                <w:szCs w:val="18"/>
              </w:rPr>
            </w:pPr>
          </w:p>
        </w:tc>
        <w:tc>
          <w:tcPr>
            <w:tcW w:w="4819" w:type="dxa"/>
          </w:tcPr>
          <w:p w14:paraId="199B1E28" w14:textId="77777777" w:rsidR="00EB5BD7" w:rsidRPr="007B081F" w:rsidRDefault="00EB5BD7" w:rsidP="005B3BBD">
            <w:pPr>
              <w:rPr>
                <w:rFonts w:asciiTheme="minorHAnsi" w:hAnsiTheme="minorHAnsi" w:cstheme="minorHAnsi"/>
                <w:sz w:val="18"/>
                <w:szCs w:val="18"/>
              </w:rPr>
            </w:pPr>
          </w:p>
        </w:tc>
        <w:tc>
          <w:tcPr>
            <w:tcW w:w="1560" w:type="dxa"/>
          </w:tcPr>
          <w:p w14:paraId="6EE09F7F" w14:textId="77777777" w:rsidR="00EB5BD7" w:rsidRPr="007B081F" w:rsidRDefault="00EB5BD7" w:rsidP="005B3BBD">
            <w:pPr>
              <w:rPr>
                <w:rFonts w:asciiTheme="minorHAnsi" w:hAnsiTheme="minorHAnsi" w:cstheme="minorHAnsi"/>
                <w:sz w:val="18"/>
                <w:szCs w:val="18"/>
              </w:rPr>
            </w:pPr>
          </w:p>
        </w:tc>
        <w:tc>
          <w:tcPr>
            <w:tcW w:w="1559" w:type="dxa"/>
          </w:tcPr>
          <w:p w14:paraId="3A53C977" w14:textId="77777777" w:rsidR="00EB5BD7" w:rsidRPr="007B081F" w:rsidRDefault="00EB5BD7" w:rsidP="005B3BBD">
            <w:pPr>
              <w:ind w:right="1027"/>
              <w:rPr>
                <w:rFonts w:asciiTheme="minorHAnsi" w:hAnsiTheme="minorHAnsi" w:cstheme="minorHAnsi"/>
                <w:sz w:val="18"/>
                <w:szCs w:val="18"/>
              </w:rPr>
            </w:pPr>
          </w:p>
        </w:tc>
      </w:tr>
      <w:tr w:rsidR="00EB5BD7" w:rsidRPr="007B081F" w14:paraId="3AB151C6" w14:textId="77777777" w:rsidTr="005B3BBD">
        <w:tc>
          <w:tcPr>
            <w:tcW w:w="7513" w:type="dxa"/>
          </w:tcPr>
          <w:p w14:paraId="22CCD7A9"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nooduitgangen</w:t>
            </w:r>
          </w:p>
        </w:tc>
        <w:tc>
          <w:tcPr>
            <w:tcW w:w="709" w:type="dxa"/>
          </w:tcPr>
          <w:p w14:paraId="277A2B03"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lang w:val="nl-NL"/>
              </w:rPr>
              <w:t>Ja</w:t>
            </w:r>
          </w:p>
        </w:tc>
        <w:tc>
          <w:tcPr>
            <w:tcW w:w="4819" w:type="dxa"/>
          </w:tcPr>
          <w:p w14:paraId="14D0E9E9"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2DAA3EA0"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773155B1"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782889F4" w14:textId="77777777" w:rsidTr="005B3BBD">
        <w:tc>
          <w:tcPr>
            <w:tcW w:w="7513" w:type="dxa"/>
          </w:tcPr>
          <w:p w14:paraId="3F9AF71D"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beveiliging van het gebouw</w:t>
            </w:r>
          </w:p>
        </w:tc>
        <w:tc>
          <w:tcPr>
            <w:tcW w:w="709" w:type="dxa"/>
          </w:tcPr>
          <w:p w14:paraId="3706F9BD"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21A79836"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35870D36"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19128FEF"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5D88DC77" w14:textId="77777777" w:rsidTr="005B3BBD">
        <w:tc>
          <w:tcPr>
            <w:tcW w:w="7513" w:type="dxa"/>
          </w:tcPr>
          <w:p w14:paraId="46415671"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plaats waar zich brandblussers bevinden</w:t>
            </w:r>
          </w:p>
        </w:tc>
        <w:tc>
          <w:tcPr>
            <w:tcW w:w="709" w:type="dxa"/>
          </w:tcPr>
          <w:p w14:paraId="539E102E"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71DF9A76"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2A359455"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64885745"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044D541E" w14:textId="77777777" w:rsidTr="005B3BBD">
        <w:tc>
          <w:tcPr>
            <w:tcW w:w="7513" w:type="dxa"/>
          </w:tcPr>
          <w:p w14:paraId="667E985F"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plaats waar zich EHBO-materiaal bevindt</w:t>
            </w:r>
          </w:p>
        </w:tc>
        <w:tc>
          <w:tcPr>
            <w:tcW w:w="709" w:type="dxa"/>
          </w:tcPr>
          <w:p w14:paraId="21A857DE"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523FB3F1"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70E70BA6"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6AB6DD1B"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3608C3B0" w14:textId="77777777" w:rsidTr="005B3BBD">
        <w:tc>
          <w:tcPr>
            <w:tcW w:w="7513" w:type="dxa"/>
          </w:tcPr>
          <w:p w14:paraId="25A0A751"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dienst voor Preventie en Bescherming  en de arbeidsgeneesheer</w:t>
            </w:r>
          </w:p>
        </w:tc>
        <w:tc>
          <w:tcPr>
            <w:tcW w:w="709" w:type="dxa"/>
          </w:tcPr>
          <w:p w14:paraId="1F3F8C8B"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63FF7A39"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5B00D2B8"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49A0B9E8"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76A13674" w14:textId="77777777" w:rsidTr="005B3BBD">
        <w:tc>
          <w:tcPr>
            <w:tcW w:w="7513" w:type="dxa"/>
          </w:tcPr>
          <w:p w14:paraId="0947F894"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Bij wie u terecht kunt als u wordt gepest, of bij ongewenst seksueel gedrag</w:t>
            </w:r>
          </w:p>
        </w:tc>
        <w:tc>
          <w:tcPr>
            <w:tcW w:w="709" w:type="dxa"/>
          </w:tcPr>
          <w:p w14:paraId="2917FDBD"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186E0970"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506CD5FE"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7A5A55F9"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46EE55E9" w14:textId="77777777" w:rsidTr="005B3BBD">
        <w:tc>
          <w:tcPr>
            <w:tcW w:w="7513" w:type="dxa"/>
          </w:tcPr>
          <w:p w14:paraId="21B2E9DE"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Het overleg tussen werkgever en werknemers</w:t>
            </w:r>
          </w:p>
        </w:tc>
        <w:tc>
          <w:tcPr>
            <w:tcW w:w="709" w:type="dxa"/>
          </w:tcPr>
          <w:p w14:paraId="67C2A883"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31C792A4"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50516A61"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5E6AEC0B"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1817F5E6" w14:textId="77777777" w:rsidTr="005B3BBD">
        <w:tc>
          <w:tcPr>
            <w:tcW w:w="7513" w:type="dxa"/>
          </w:tcPr>
          <w:p w14:paraId="4062A569"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werking van de prikklok en een eventuele badge</w:t>
            </w:r>
          </w:p>
        </w:tc>
        <w:tc>
          <w:tcPr>
            <w:tcW w:w="709" w:type="dxa"/>
          </w:tcPr>
          <w:p w14:paraId="237077DA"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2CB29D58"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5B4B06D1"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68517590"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1107A0F5" w14:textId="77777777" w:rsidTr="005B3BBD">
        <w:tc>
          <w:tcPr>
            <w:tcW w:w="7513" w:type="dxa"/>
          </w:tcPr>
          <w:p w14:paraId="6A413133"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signalisaties rond veiligheid</w:t>
            </w:r>
          </w:p>
        </w:tc>
        <w:tc>
          <w:tcPr>
            <w:tcW w:w="709" w:type="dxa"/>
          </w:tcPr>
          <w:p w14:paraId="620957A7"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1B74919D"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6202F5BF"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269A85B1"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76FEC399" w14:textId="77777777" w:rsidTr="005B3BBD">
        <w:tc>
          <w:tcPr>
            <w:tcW w:w="7513" w:type="dxa"/>
          </w:tcPr>
          <w:p w14:paraId="6CB69FAF" w14:textId="77777777" w:rsidR="00EB5BD7" w:rsidRPr="007B081F" w:rsidRDefault="00EB5BD7" w:rsidP="005B3BBD">
            <w:pPr>
              <w:spacing w:before="120" w:after="120"/>
              <w:rPr>
                <w:rFonts w:asciiTheme="minorHAnsi" w:hAnsiTheme="minorHAnsi" w:cstheme="minorHAnsi"/>
                <w:b/>
                <w:sz w:val="18"/>
                <w:szCs w:val="18"/>
              </w:rPr>
            </w:pPr>
            <w:r w:rsidRPr="007B081F">
              <w:rPr>
                <w:rFonts w:asciiTheme="minorHAnsi" w:hAnsiTheme="minorHAnsi" w:cstheme="minorHAnsi"/>
                <w:b/>
                <w:sz w:val="18"/>
                <w:szCs w:val="18"/>
              </w:rPr>
              <w:t>Praktische zaken: Bent u tevreden over</w:t>
            </w:r>
          </w:p>
        </w:tc>
        <w:tc>
          <w:tcPr>
            <w:tcW w:w="709" w:type="dxa"/>
          </w:tcPr>
          <w:p w14:paraId="3518DDC2" w14:textId="77777777" w:rsidR="00EB5BD7" w:rsidRPr="007B081F" w:rsidRDefault="00EB5BD7" w:rsidP="005B3BBD">
            <w:pPr>
              <w:rPr>
                <w:rFonts w:asciiTheme="minorHAnsi" w:hAnsiTheme="minorHAnsi" w:cstheme="minorHAnsi"/>
                <w:sz w:val="18"/>
                <w:szCs w:val="18"/>
              </w:rPr>
            </w:pPr>
          </w:p>
        </w:tc>
        <w:tc>
          <w:tcPr>
            <w:tcW w:w="4819" w:type="dxa"/>
          </w:tcPr>
          <w:p w14:paraId="16002595" w14:textId="77777777" w:rsidR="00EB5BD7" w:rsidRPr="007B081F" w:rsidRDefault="00EB5BD7" w:rsidP="005B3BBD">
            <w:pPr>
              <w:rPr>
                <w:rFonts w:asciiTheme="minorHAnsi" w:hAnsiTheme="minorHAnsi" w:cstheme="minorHAnsi"/>
                <w:sz w:val="18"/>
                <w:szCs w:val="18"/>
              </w:rPr>
            </w:pPr>
          </w:p>
        </w:tc>
        <w:tc>
          <w:tcPr>
            <w:tcW w:w="1560" w:type="dxa"/>
          </w:tcPr>
          <w:p w14:paraId="1EAE9142" w14:textId="77777777" w:rsidR="00EB5BD7" w:rsidRPr="007B081F" w:rsidRDefault="00EB5BD7" w:rsidP="005B3BBD">
            <w:pPr>
              <w:rPr>
                <w:rFonts w:asciiTheme="minorHAnsi" w:hAnsiTheme="minorHAnsi" w:cstheme="minorHAnsi"/>
                <w:sz w:val="18"/>
                <w:szCs w:val="18"/>
              </w:rPr>
            </w:pPr>
          </w:p>
        </w:tc>
        <w:tc>
          <w:tcPr>
            <w:tcW w:w="1559" w:type="dxa"/>
          </w:tcPr>
          <w:p w14:paraId="2A07596F" w14:textId="77777777" w:rsidR="00EB5BD7" w:rsidRPr="007B081F" w:rsidRDefault="00EB5BD7" w:rsidP="005B3BBD">
            <w:pPr>
              <w:ind w:right="1027"/>
              <w:rPr>
                <w:rFonts w:asciiTheme="minorHAnsi" w:hAnsiTheme="minorHAnsi" w:cstheme="minorHAnsi"/>
                <w:sz w:val="18"/>
                <w:szCs w:val="18"/>
              </w:rPr>
            </w:pPr>
          </w:p>
        </w:tc>
      </w:tr>
      <w:tr w:rsidR="00EB5BD7" w:rsidRPr="007B081F" w14:paraId="786E90C2" w14:textId="77777777" w:rsidTr="005B3BBD">
        <w:tc>
          <w:tcPr>
            <w:tcW w:w="7513" w:type="dxa"/>
          </w:tcPr>
          <w:p w14:paraId="26A2C157"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Het uurrooster en pauzes</w:t>
            </w:r>
          </w:p>
        </w:tc>
        <w:tc>
          <w:tcPr>
            <w:tcW w:w="709" w:type="dxa"/>
          </w:tcPr>
          <w:p w14:paraId="4CDFEAB7"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453C4C97"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35531C17"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50697306"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5E74DBD0" w14:textId="77777777" w:rsidTr="005B3BBD">
        <w:tc>
          <w:tcPr>
            <w:tcW w:w="7513" w:type="dxa"/>
          </w:tcPr>
          <w:p w14:paraId="44B44BAD"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regeling voor het gebruik van de refter</w:t>
            </w:r>
          </w:p>
        </w:tc>
        <w:tc>
          <w:tcPr>
            <w:tcW w:w="709" w:type="dxa"/>
          </w:tcPr>
          <w:p w14:paraId="53C80696"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3BB1810F"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23B0EAC0"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552A9A78"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1DFEBBF9" w14:textId="77777777" w:rsidTr="005B3BBD">
        <w:tc>
          <w:tcPr>
            <w:tcW w:w="7513" w:type="dxa"/>
          </w:tcPr>
          <w:p w14:paraId="44219BD2"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regeling voor het gebruik van toiletten</w:t>
            </w:r>
          </w:p>
        </w:tc>
        <w:tc>
          <w:tcPr>
            <w:tcW w:w="709" w:type="dxa"/>
          </w:tcPr>
          <w:p w14:paraId="58639849"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7FD60FEB"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522D9DAF"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3B073165"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2B6F5A92" w14:textId="77777777" w:rsidTr="005B3BBD">
        <w:tc>
          <w:tcPr>
            <w:tcW w:w="7513" w:type="dxa"/>
          </w:tcPr>
          <w:p w14:paraId="507DEF7C"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regeling voor het gebruik van een telefoon, e mail of GSM</w:t>
            </w:r>
            <w:r w:rsidRPr="007B081F">
              <w:rPr>
                <w:rFonts w:asciiTheme="minorHAnsi" w:hAnsiTheme="minorHAnsi" w:cstheme="minorHAnsi"/>
                <w:sz w:val="18"/>
                <w:szCs w:val="18"/>
              </w:rPr>
              <w:tab/>
            </w:r>
          </w:p>
        </w:tc>
        <w:tc>
          <w:tcPr>
            <w:tcW w:w="709" w:type="dxa"/>
          </w:tcPr>
          <w:p w14:paraId="0A595273"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1FBCB68F"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25B448F1"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105F19D9"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0FE5A04D" w14:textId="77777777" w:rsidTr="005B3BBD">
        <w:tc>
          <w:tcPr>
            <w:tcW w:w="7513" w:type="dxa"/>
          </w:tcPr>
          <w:p w14:paraId="69F26A7A"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rookmogelijkheden</w:t>
            </w:r>
          </w:p>
        </w:tc>
        <w:tc>
          <w:tcPr>
            <w:tcW w:w="709" w:type="dxa"/>
          </w:tcPr>
          <w:p w14:paraId="13EBC98D"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579FEA08"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2CE21D82"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7992CD94"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6B3698D3" w14:textId="77777777" w:rsidTr="005B3BBD">
        <w:tc>
          <w:tcPr>
            <w:tcW w:w="7513" w:type="dxa"/>
          </w:tcPr>
          <w:p w14:paraId="7743756C"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drankvoorziening</w:t>
            </w:r>
            <w:r w:rsidRPr="007B081F">
              <w:rPr>
                <w:rFonts w:asciiTheme="minorHAnsi" w:hAnsiTheme="minorHAnsi" w:cstheme="minorHAnsi"/>
                <w:sz w:val="18"/>
                <w:szCs w:val="18"/>
              </w:rPr>
              <w:tab/>
            </w:r>
          </w:p>
        </w:tc>
        <w:tc>
          <w:tcPr>
            <w:tcW w:w="709" w:type="dxa"/>
          </w:tcPr>
          <w:p w14:paraId="71FCAD10"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05883055"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54B2E78C"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6E69C850"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1656ECAD" w14:textId="77777777" w:rsidTr="005B3BBD">
        <w:tc>
          <w:tcPr>
            <w:tcW w:w="7513" w:type="dxa"/>
          </w:tcPr>
          <w:p w14:paraId="2891C8EB"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regelingen rond het huis-werkverkeer</w:t>
            </w:r>
          </w:p>
        </w:tc>
        <w:tc>
          <w:tcPr>
            <w:tcW w:w="709" w:type="dxa"/>
          </w:tcPr>
          <w:p w14:paraId="7BD5B95B"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5134DE08"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7436AA0D"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7026AA0F"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1367631B" w14:textId="77777777" w:rsidTr="005B3BBD">
        <w:tc>
          <w:tcPr>
            <w:tcW w:w="7513" w:type="dxa"/>
          </w:tcPr>
          <w:p w14:paraId="1FC259A1"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regeling rond verlof en jaarlijkse vakantie</w:t>
            </w:r>
          </w:p>
        </w:tc>
        <w:tc>
          <w:tcPr>
            <w:tcW w:w="709" w:type="dxa"/>
          </w:tcPr>
          <w:p w14:paraId="7DF5327A"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429E6CFA"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52C799FF"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4E6BAA0C"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5F6105BB" w14:textId="77777777" w:rsidTr="005B3BBD">
        <w:tc>
          <w:tcPr>
            <w:tcW w:w="7513" w:type="dxa"/>
          </w:tcPr>
          <w:p w14:paraId="0051C6FF" w14:textId="77777777" w:rsidR="00EB5BD7" w:rsidRPr="007B081F" w:rsidRDefault="00EB5BD7" w:rsidP="005B3BBD">
            <w:pPr>
              <w:rPr>
                <w:rFonts w:asciiTheme="minorHAnsi" w:hAnsiTheme="minorHAnsi" w:cstheme="minorHAnsi"/>
                <w:sz w:val="18"/>
                <w:szCs w:val="18"/>
              </w:rPr>
            </w:pPr>
            <w:r w:rsidRPr="007B081F">
              <w:rPr>
                <w:rFonts w:asciiTheme="minorHAnsi" w:hAnsiTheme="minorHAnsi" w:cstheme="minorHAnsi"/>
                <w:sz w:val="18"/>
                <w:szCs w:val="18"/>
              </w:rPr>
              <w:t>De berging van persoonlijke voorwerpen</w:t>
            </w:r>
          </w:p>
        </w:tc>
        <w:tc>
          <w:tcPr>
            <w:tcW w:w="709" w:type="dxa"/>
          </w:tcPr>
          <w:p w14:paraId="5C4BE35A"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665DCECF"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37D3BEA1"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514501C0" w14:textId="77777777" w:rsidR="00EB5BD7" w:rsidRPr="007B081F" w:rsidRDefault="00EB5BD7" w:rsidP="00EB5BD7">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EB5BD7" w:rsidRPr="007B081F" w14:paraId="7FDCF5D5" w14:textId="77777777" w:rsidTr="005B3BBD">
        <w:tc>
          <w:tcPr>
            <w:tcW w:w="7513" w:type="dxa"/>
          </w:tcPr>
          <w:p w14:paraId="2825AEC0" w14:textId="77777777" w:rsidR="00EB5BD7" w:rsidRPr="007B081F" w:rsidRDefault="00EB5BD7" w:rsidP="005B3BBD">
            <w:pPr>
              <w:spacing w:before="120" w:after="120"/>
              <w:rPr>
                <w:rFonts w:asciiTheme="minorHAnsi" w:hAnsiTheme="minorHAnsi" w:cstheme="minorHAnsi"/>
                <w:b/>
                <w:sz w:val="18"/>
                <w:szCs w:val="18"/>
              </w:rPr>
            </w:pPr>
            <w:r w:rsidRPr="007B081F">
              <w:rPr>
                <w:rFonts w:asciiTheme="minorHAnsi" w:hAnsiTheme="minorHAnsi" w:cstheme="minorHAnsi"/>
                <w:b/>
                <w:sz w:val="18"/>
                <w:szCs w:val="18"/>
              </w:rPr>
              <w:t>Hoe beoordeelt u in het algemeen</w:t>
            </w:r>
          </w:p>
        </w:tc>
        <w:tc>
          <w:tcPr>
            <w:tcW w:w="709" w:type="dxa"/>
          </w:tcPr>
          <w:p w14:paraId="48ADD118" w14:textId="77777777" w:rsidR="00EB5BD7" w:rsidRPr="007B081F" w:rsidRDefault="00EB5BD7" w:rsidP="005B3BBD">
            <w:pPr>
              <w:rPr>
                <w:rFonts w:asciiTheme="minorHAnsi" w:hAnsiTheme="minorHAnsi" w:cstheme="minorHAnsi"/>
                <w:sz w:val="18"/>
                <w:szCs w:val="18"/>
              </w:rPr>
            </w:pPr>
          </w:p>
        </w:tc>
        <w:tc>
          <w:tcPr>
            <w:tcW w:w="4819" w:type="dxa"/>
          </w:tcPr>
          <w:p w14:paraId="4F3B5B49" w14:textId="77777777" w:rsidR="00EB5BD7" w:rsidRPr="007B081F" w:rsidRDefault="00EB5BD7" w:rsidP="005B3BBD">
            <w:pPr>
              <w:rPr>
                <w:rFonts w:asciiTheme="minorHAnsi" w:hAnsiTheme="minorHAnsi" w:cstheme="minorHAnsi"/>
                <w:sz w:val="18"/>
                <w:szCs w:val="18"/>
              </w:rPr>
            </w:pPr>
          </w:p>
        </w:tc>
        <w:tc>
          <w:tcPr>
            <w:tcW w:w="1560" w:type="dxa"/>
          </w:tcPr>
          <w:p w14:paraId="3329E9FE" w14:textId="77777777" w:rsidR="00EB5BD7" w:rsidRPr="007B081F" w:rsidRDefault="00EB5BD7" w:rsidP="005B3BBD">
            <w:pPr>
              <w:rPr>
                <w:rFonts w:asciiTheme="minorHAnsi" w:hAnsiTheme="minorHAnsi" w:cstheme="minorHAnsi"/>
                <w:sz w:val="18"/>
                <w:szCs w:val="18"/>
              </w:rPr>
            </w:pPr>
          </w:p>
        </w:tc>
        <w:tc>
          <w:tcPr>
            <w:tcW w:w="1559" w:type="dxa"/>
          </w:tcPr>
          <w:p w14:paraId="6A029362" w14:textId="77777777" w:rsidR="00EB5BD7" w:rsidRPr="007B081F" w:rsidRDefault="00EB5BD7" w:rsidP="005B3BBD">
            <w:pPr>
              <w:ind w:right="1027"/>
              <w:rPr>
                <w:rFonts w:asciiTheme="minorHAnsi" w:hAnsiTheme="minorHAnsi" w:cstheme="minorHAnsi"/>
                <w:sz w:val="18"/>
                <w:szCs w:val="18"/>
              </w:rPr>
            </w:pPr>
          </w:p>
        </w:tc>
      </w:tr>
      <w:tr w:rsidR="00537F4B" w:rsidRPr="007B081F" w14:paraId="00DB7874" w14:textId="77777777" w:rsidTr="003906C9">
        <w:tc>
          <w:tcPr>
            <w:tcW w:w="7513" w:type="dxa"/>
          </w:tcPr>
          <w:p w14:paraId="5ACFE769" w14:textId="77777777" w:rsidR="00537F4B" w:rsidRPr="007B081F" w:rsidRDefault="00537F4B" w:rsidP="008C4DB1">
            <w:pPr>
              <w:rPr>
                <w:rFonts w:asciiTheme="minorHAnsi" w:hAnsiTheme="minorHAnsi" w:cstheme="minorHAnsi"/>
                <w:b/>
                <w:sz w:val="18"/>
                <w:szCs w:val="18"/>
              </w:rPr>
            </w:pPr>
            <w:r w:rsidRPr="007B081F">
              <w:rPr>
                <w:rFonts w:asciiTheme="minorHAnsi" w:hAnsiTheme="minorHAnsi" w:cstheme="minorHAnsi"/>
                <w:sz w:val="18"/>
                <w:szCs w:val="18"/>
              </w:rPr>
              <w:t>De begeleiding tijdens de onthaalperiode</w:t>
            </w:r>
          </w:p>
        </w:tc>
        <w:tc>
          <w:tcPr>
            <w:tcW w:w="709" w:type="dxa"/>
          </w:tcPr>
          <w:p w14:paraId="74ED8ADF" w14:textId="77777777" w:rsidR="00537F4B" w:rsidRPr="007B081F" w:rsidRDefault="00537F4B" w:rsidP="008C4DB1">
            <w:pPr>
              <w:rPr>
                <w:rFonts w:asciiTheme="minorHAnsi" w:hAnsiTheme="minorHAnsi" w:cstheme="minorHAnsi"/>
                <w:sz w:val="18"/>
                <w:szCs w:val="18"/>
              </w:rPr>
            </w:pPr>
            <w:r w:rsidRPr="007B081F">
              <w:rPr>
                <w:rFonts w:asciiTheme="minorHAnsi" w:hAnsiTheme="minorHAnsi" w:cstheme="minorHAnsi"/>
                <w:sz w:val="18"/>
                <w:szCs w:val="18"/>
              </w:rPr>
              <w:t>…./10</w:t>
            </w:r>
          </w:p>
        </w:tc>
        <w:tc>
          <w:tcPr>
            <w:tcW w:w="7938" w:type="dxa"/>
            <w:gridSpan w:val="3"/>
            <w:vAlign w:val="center"/>
          </w:tcPr>
          <w:p w14:paraId="57F58426" w14:textId="77777777" w:rsidR="003906C9" w:rsidRPr="00C93575" w:rsidRDefault="00C93575" w:rsidP="00C93575">
            <w:pPr>
              <w:rPr>
                <w:rFonts w:asciiTheme="minorHAnsi" w:hAnsiTheme="minorHAnsi" w:cstheme="minorHAnsi"/>
                <w:sz w:val="18"/>
                <w:szCs w:val="18"/>
              </w:rPr>
            </w:pPr>
            <w:r>
              <w:rPr>
                <w:noProof/>
              </w:rPr>
              <w:drawing>
                <wp:inline distT="0" distB="0" distL="0" distR="0" wp14:anchorId="2C845A3F" wp14:editId="6C86E93E">
                  <wp:extent cx="142875" cy="142875"/>
                  <wp:effectExtent l="0" t="0" r="9525" b="9525"/>
                  <wp:docPr id="15" name="Graphic 15" descr="Pot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nci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2875" cy="142875"/>
                          </a:xfrm>
                          <a:prstGeom prst="rect">
                            <a:avLst/>
                          </a:prstGeom>
                        </pic:spPr>
                      </pic:pic>
                    </a:graphicData>
                  </a:graphic>
                </wp:inline>
              </w:drawing>
            </w:r>
            <w:r w:rsidR="00537F4B" w:rsidRPr="00C93575">
              <w:rPr>
                <w:rFonts w:asciiTheme="minorHAnsi" w:hAnsiTheme="minorHAnsi" w:cstheme="minorHAnsi"/>
                <w:sz w:val="18"/>
                <w:szCs w:val="18"/>
              </w:rPr>
              <w:t>…………………………………………………………………………………………………………………………………………………</w:t>
            </w:r>
          </w:p>
        </w:tc>
      </w:tr>
      <w:tr w:rsidR="00C93575" w:rsidRPr="007B081F" w14:paraId="686FAFEF" w14:textId="77777777" w:rsidTr="005B3BBD">
        <w:tc>
          <w:tcPr>
            <w:tcW w:w="7513" w:type="dxa"/>
          </w:tcPr>
          <w:p w14:paraId="7EA8BB06" w14:textId="77777777" w:rsidR="00C93575" w:rsidRPr="007B081F" w:rsidRDefault="00C93575" w:rsidP="00C93575">
            <w:pPr>
              <w:rPr>
                <w:rFonts w:asciiTheme="minorHAnsi" w:hAnsiTheme="minorHAnsi" w:cstheme="minorHAnsi"/>
                <w:b/>
                <w:sz w:val="18"/>
                <w:szCs w:val="18"/>
              </w:rPr>
            </w:pPr>
            <w:r w:rsidRPr="007B081F">
              <w:rPr>
                <w:rFonts w:asciiTheme="minorHAnsi" w:hAnsiTheme="minorHAnsi" w:cstheme="minorHAnsi"/>
                <w:sz w:val="18"/>
                <w:szCs w:val="18"/>
              </w:rPr>
              <w:t>De inwerkactiviteiten tijdens de onthaalperiode</w:t>
            </w:r>
          </w:p>
        </w:tc>
        <w:tc>
          <w:tcPr>
            <w:tcW w:w="709" w:type="dxa"/>
          </w:tcPr>
          <w:p w14:paraId="2A1BE0EC" w14:textId="77777777" w:rsidR="00C93575" w:rsidRPr="007B081F" w:rsidRDefault="00C93575" w:rsidP="00C93575">
            <w:pPr>
              <w:rPr>
                <w:rFonts w:asciiTheme="minorHAnsi" w:hAnsiTheme="minorHAnsi" w:cstheme="minorHAnsi"/>
                <w:sz w:val="18"/>
                <w:szCs w:val="18"/>
              </w:rPr>
            </w:pPr>
            <w:r w:rsidRPr="007B081F">
              <w:rPr>
                <w:rFonts w:asciiTheme="minorHAnsi" w:hAnsiTheme="minorHAnsi" w:cstheme="minorHAnsi"/>
                <w:sz w:val="18"/>
                <w:szCs w:val="18"/>
              </w:rPr>
              <w:t>…./10</w:t>
            </w:r>
          </w:p>
        </w:tc>
        <w:tc>
          <w:tcPr>
            <w:tcW w:w="7938" w:type="dxa"/>
            <w:gridSpan w:val="3"/>
            <w:vAlign w:val="center"/>
          </w:tcPr>
          <w:p w14:paraId="0A9099FA" w14:textId="77777777" w:rsidR="00C93575" w:rsidRPr="00C93575" w:rsidRDefault="00C93575" w:rsidP="00C93575">
            <w:pPr>
              <w:rPr>
                <w:rFonts w:asciiTheme="minorHAnsi" w:hAnsiTheme="minorHAnsi" w:cstheme="minorHAnsi"/>
                <w:sz w:val="18"/>
                <w:szCs w:val="18"/>
              </w:rPr>
            </w:pPr>
            <w:r>
              <w:rPr>
                <w:noProof/>
              </w:rPr>
              <w:drawing>
                <wp:inline distT="0" distB="0" distL="0" distR="0" wp14:anchorId="0EAEDEDF" wp14:editId="65A8C17D">
                  <wp:extent cx="142875" cy="142875"/>
                  <wp:effectExtent l="0" t="0" r="9525" b="9525"/>
                  <wp:docPr id="18" name="Graphic 18" descr="Pot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nci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2875" cy="142875"/>
                          </a:xfrm>
                          <a:prstGeom prst="rect">
                            <a:avLst/>
                          </a:prstGeom>
                        </pic:spPr>
                      </pic:pic>
                    </a:graphicData>
                  </a:graphic>
                </wp:inline>
              </w:drawing>
            </w:r>
            <w:r w:rsidRPr="00C93575">
              <w:rPr>
                <w:rFonts w:asciiTheme="minorHAnsi" w:hAnsiTheme="minorHAnsi" w:cstheme="minorHAnsi"/>
                <w:sz w:val="18"/>
                <w:szCs w:val="18"/>
              </w:rPr>
              <w:t>…………………………………………………………………………………………………………………………………………………</w:t>
            </w:r>
          </w:p>
        </w:tc>
      </w:tr>
      <w:tr w:rsidR="008C4DB1" w:rsidRPr="007B081F" w14:paraId="0D089702" w14:textId="77777777" w:rsidTr="005B3BBD">
        <w:tc>
          <w:tcPr>
            <w:tcW w:w="7513" w:type="dxa"/>
          </w:tcPr>
          <w:p w14:paraId="1FBD52CC" w14:textId="77777777" w:rsidR="008C4DB1" w:rsidRPr="007B081F" w:rsidRDefault="008C4DB1" w:rsidP="008C4DB1">
            <w:pPr>
              <w:spacing w:before="120" w:after="120"/>
              <w:rPr>
                <w:rFonts w:asciiTheme="minorHAnsi" w:hAnsiTheme="minorHAnsi" w:cstheme="minorHAnsi"/>
                <w:b/>
                <w:sz w:val="18"/>
                <w:szCs w:val="18"/>
              </w:rPr>
            </w:pPr>
            <w:r w:rsidRPr="007B081F">
              <w:rPr>
                <w:rFonts w:asciiTheme="minorHAnsi" w:hAnsiTheme="minorHAnsi" w:cstheme="minorHAnsi"/>
                <w:b/>
                <w:sz w:val="18"/>
                <w:szCs w:val="18"/>
              </w:rPr>
              <w:t>Opleiding</w:t>
            </w:r>
          </w:p>
        </w:tc>
        <w:tc>
          <w:tcPr>
            <w:tcW w:w="709" w:type="dxa"/>
          </w:tcPr>
          <w:p w14:paraId="3D1E0FF6" w14:textId="77777777" w:rsidR="008C4DB1" w:rsidRPr="007B081F" w:rsidRDefault="008C4DB1" w:rsidP="008C4DB1">
            <w:pPr>
              <w:rPr>
                <w:rFonts w:asciiTheme="minorHAnsi" w:hAnsiTheme="minorHAnsi" w:cstheme="minorHAnsi"/>
                <w:sz w:val="18"/>
                <w:szCs w:val="18"/>
              </w:rPr>
            </w:pPr>
          </w:p>
        </w:tc>
        <w:tc>
          <w:tcPr>
            <w:tcW w:w="4819" w:type="dxa"/>
          </w:tcPr>
          <w:p w14:paraId="45571E84" w14:textId="77777777" w:rsidR="008C4DB1" w:rsidRPr="007B081F" w:rsidRDefault="008C4DB1" w:rsidP="008C4DB1">
            <w:pPr>
              <w:rPr>
                <w:rFonts w:asciiTheme="minorHAnsi" w:hAnsiTheme="minorHAnsi" w:cstheme="minorHAnsi"/>
                <w:sz w:val="18"/>
                <w:szCs w:val="18"/>
              </w:rPr>
            </w:pPr>
          </w:p>
        </w:tc>
        <w:tc>
          <w:tcPr>
            <w:tcW w:w="1560" w:type="dxa"/>
          </w:tcPr>
          <w:p w14:paraId="3A3A991A" w14:textId="77777777" w:rsidR="008C4DB1" w:rsidRPr="007B081F" w:rsidRDefault="008C4DB1" w:rsidP="008C4DB1">
            <w:pPr>
              <w:rPr>
                <w:rFonts w:asciiTheme="minorHAnsi" w:hAnsiTheme="minorHAnsi" w:cstheme="minorHAnsi"/>
                <w:sz w:val="18"/>
                <w:szCs w:val="18"/>
              </w:rPr>
            </w:pPr>
          </w:p>
        </w:tc>
        <w:tc>
          <w:tcPr>
            <w:tcW w:w="1559" w:type="dxa"/>
          </w:tcPr>
          <w:p w14:paraId="75104A8A" w14:textId="77777777" w:rsidR="008C4DB1" w:rsidRPr="007B081F" w:rsidRDefault="008C4DB1" w:rsidP="008C4DB1">
            <w:pPr>
              <w:ind w:right="1027"/>
              <w:rPr>
                <w:rFonts w:asciiTheme="minorHAnsi" w:hAnsiTheme="minorHAnsi" w:cstheme="minorHAnsi"/>
                <w:sz w:val="18"/>
                <w:szCs w:val="18"/>
              </w:rPr>
            </w:pPr>
          </w:p>
        </w:tc>
      </w:tr>
      <w:tr w:rsidR="008C4DB1" w:rsidRPr="007B081F" w14:paraId="35D3CE64" w14:textId="77777777" w:rsidTr="005B3BBD">
        <w:tc>
          <w:tcPr>
            <w:tcW w:w="7513" w:type="dxa"/>
          </w:tcPr>
          <w:p w14:paraId="1D95D968" w14:textId="77777777" w:rsidR="008C4DB1" w:rsidRPr="007B081F" w:rsidRDefault="008C4DB1" w:rsidP="008C4DB1">
            <w:pPr>
              <w:rPr>
                <w:rFonts w:asciiTheme="minorHAnsi" w:hAnsiTheme="minorHAnsi" w:cstheme="minorHAnsi"/>
                <w:sz w:val="18"/>
                <w:szCs w:val="18"/>
              </w:rPr>
            </w:pPr>
            <w:r w:rsidRPr="007B081F">
              <w:rPr>
                <w:rFonts w:asciiTheme="minorHAnsi" w:hAnsiTheme="minorHAnsi" w:cstheme="minorHAnsi"/>
                <w:sz w:val="18"/>
                <w:szCs w:val="18"/>
              </w:rPr>
              <w:t>Kreeg u voldoende opleiding om uw job naar behoren uit te voeren?</w:t>
            </w:r>
          </w:p>
        </w:tc>
        <w:tc>
          <w:tcPr>
            <w:tcW w:w="709" w:type="dxa"/>
          </w:tcPr>
          <w:p w14:paraId="18C22EAB" w14:textId="77777777" w:rsidR="008C4DB1" w:rsidRPr="007B081F" w:rsidRDefault="008C4DB1" w:rsidP="008C4DB1">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6C851F53" w14:textId="77777777" w:rsidR="008C4DB1" w:rsidRPr="007B081F" w:rsidRDefault="008C4DB1" w:rsidP="008C4DB1">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Min of Meer</w:t>
            </w:r>
          </w:p>
        </w:tc>
        <w:tc>
          <w:tcPr>
            <w:tcW w:w="1560" w:type="dxa"/>
          </w:tcPr>
          <w:p w14:paraId="4A0F9EC0" w14:textId="77777777" w:rsidR="008C4DB1" w:rsidRPr="007B081F" w:rsidRDefault="008C4DB1" w:rsidP="008C4DB1">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Eigenlijk niet</w:t>
            </w:r>
          </w:p>
        </w:tc>
        <w:tc>
          <w:tcPr>
            <w:tcW w:w="1559" w:type="dxa"/>
          </w:tcPr>
          <w:p w14:paraId="5449FF4B" w14:textId="77777777" w:rsidR="008C4DB1" w:rsidRPr="007B081F" w:rsidRDefault="008C4DB1" w:rsidP="008C4DB1">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Helemaal niet</w:t>
            </w:r>
          </w:p>
        </w:tc>
      </w:tr>
      <w:tr w:rsidR="008C4DB1" w:rsidRPr="007B081F" w14:paraId="75177E40" w14:textId="77777777" w:rsidTr="005B3BBD">
        <w:tc>
          <w:tcPr>
            <w:tcW w:w="7513" w:type="dxa"/>
          </w:tcPr>
          <w:p w14:paraId="19A1AC9F" w14:textId="77777777" w:rsidR="008C4DB1" w:rsidRPr="007B081F" w:rsidRDefault="008C4DB1" w:rsidP="008C4DB1">
            <w:pPr>
              <w:rPr>
                <w:rFonts w:asciiTheme="minorHAnsi" w:hAnsiTheme="minorHAnsi" w:cstheme="minorHAnsi"/>
                <w:sz w:val="18"/>
                <w:szCs w:val="18"/>
              </w:rPr>
            </w:pPr>
            <w:r w:rsidRPr="007B081F">
              <w:rPr>
                <w:rFonts w:asciiTheme="minorHAnsi" w:hAnsiTheme="minorHAnsi" w:cstheme="minorHAnsi"/>
                <w:sz w:val="18"/>
                <w:szCs w:val="18"/>
              </w:rPr>
              <w:t>Zijn er opleidingsmogelijkheden binnen uw job?</w:t>
            </w:r>
          </w:p>
        </w:tc>
        <w:tc>
          <w:tcPr>
            <w:tcW w:w="709" w:type="dxa"/>
          </w:tcPr>
          <w:p w14:paraId="6A67FE84" w14:textId="77777777" w:rsidR="008C4DB1" w:rsidRPr="007B081F" w:rsidRDefault="008C4DB1" w:rsidP="008C4DB1">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Ja</w:t>
            </w:r>
          </w:p>
        </w:tc>
        <w:tc>
          <w:tcPr>
            <w:tcW w:w="4819" w:type="dxa"/>
          </w:tcPr>
          <w:p w14:paraId="329BF4FB" w14:textId="77777777" w:rsidR="008C4DB1" w:rsidRPr="007B081F" w:rsidRDefault="008C4DB1" w:rsidP="008C4DB1">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Ik weet het niet</w:t>
            </w:r>
          </w:p>
        </w:tc>
        <w:tc>
          <w:tcPr>
            <w:tcW w:w="1560" w:type="dxa"/>
          </w:tcPr>
          <w:p w14:paraId="241211A9" w14:textId="77777777" w:rsidR="008C4DB1" w:rsidRPr="007B081F" w:rsidRDefault="008C4DB1" w:rsidP="008C4DB1">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Ik ken ze niet</w:t>
            </w:r>
          </w:p>
        </w:tc>
        <w:tc>
          <w:tcPr>
            <w:tcW w:w="1559" w:type="dxa"/>
          </w:tcPr>
          <w:p w14:paraId="643C3704" w14:textId="77777777" w:rsidR="008C4DB1" w:rsidRPr="007B081F" w:rsidRDefault="008C4DB1" w:rsidP="008C4DB1">
            <w:pPr>
              <w:pStyle w:val="Lijstalinea"/>
              <w:numPr>
                <w:ilvl w:val="0"/>
                <w:numId w:val="23"/>
              </w:numPr>
              <w:ind w:left="295" w:hanging="283"/>
              <w:rPr>
                <w:rFonts w:asciiTheme="minorHAnsi" w:hAnsiTheme="minorHAnsi" w:cstheme="minorHAnsi"/>
                <w:sz w:val="18"/>
                <w:szCs w:val="18"/>
              </w:rPr>
            </w:pPr>
            <w:r w:rsidRPr="007B081F">
              <w:rPr>
                <w:rFonts w:asciiTheme="minorHAnsi" w:hAnsiTheme="minorHAnsi" w:cstheme="minorHAnsi"/>
                <w:sz w:val="18"/>
                <w:szCs w:val="18"/>
              </w:rPr>
              <w:t xml:space="preserve">Er zijn er geen </w:t>
            </w:r>
          </w:p>
        </w:tc>
      </w:tr>
      <w:tr w:rsidR="00C93575" w:rsidRPr="007B081F" w14:paraId="181F9621" w14:textId="77777777" w:rsidTr="005B3BBD">
        <w:tc>
          <w:tcPr>
            <w:tcW w:w="7513" w:type="dxa"/>
          </w:tcPr>
          <w:p w14:paraId="21534960" w14:textId="77777777" w:rsidR="00C93575" w:rsidRPr="007B081F" w:rsidRDefault="00C93575" w:rsidP="00C93575">
            <w:pPr>
              <w:spacing w:before="120" w:after="120"/>
              <w:rPr>
                <w:rFonts w:asciiTheme="minorHAnsi" w:hAnsiTheme="minorHAnsi" w:cstheme="minorHAnsi"/>
                <w:sz w:val="18"/>
                <w:szCs w:val="18"/>
              </w:rPr>
            </w:pPr>
            <w:r w:rsidRPr="007B081F">
              <w:rPr>
                <w:rFonts w:asciiTheme="minorHAnsi" w:hAnsiTheme="minorHAnsi" w:cstheme="minorHAnsi"/>
                <w:sz w:val="18"/>
                <w:szCs w:val="18"/>
              </w:rPr>
              <w:t>Welke opleidingen wenst u in de toekomst te volgen? Waarover wil u meer weten?</w:t>
            </w:r>
          </w:p>
        </w:tc>
        <w:tc>
          <w:tcPr>
            <w:tcW w:w="8647" w:type="dxa"/>
            <w:gridSpan w:val="4"/>
            <w:vAlign w:val="center"/>
          </w:tcPr>
          <w:p w14:paraId="13329F8D" w14:textId="77777777" w:rsidR="00C93575" w:rsidRPr="00C93575" w:rsidRDefault="00C93575" w:rsidP="00C93575">
            <w:pPr>
              <w:rPr>
                <w:rFonts w:asciiTheme="minorHAnsi" w:hAnsiTheme="minorHAnsi" w:cstheme="minorHAnsi"/>
                <w:sz w:val="18"/>
                <w:szCs w:val="18"/>
              </w:rPr>
            </w:pPr>
            <w:r>
              <w:rPr>
                <w:noProof/>
              </w:rPr>
              <w:drawing>
                <wp:inline distT="0" distB="0" distL="0" distR="0" wp14:anchorId="1613C642" wp14:editId="0FA99065">
                  <wp:extent cx="142875" cy="142875"/>
                  <wp:effectExtent l="0" t="0" r="9525" b="9525"/>
                  <wp:docPr id="19" name="Graphic 19" descr="Pot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ncil.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2875" cy="142875"/>
                          </a:xfrm>
                          <a:prstGeom prst="rect">
                            <a:avLst/>
                          </a:prstGeom>
                        </pic:spPr>
                      </pic:pic>
                    </a:graphicData>
                  </a:graphic>
                </wp:inline>
              </w:drawing>
            </w:r>
            <w:r w:rsidRPr="00C93575">
              <w:rPr>
                <w:rFonts w:asciiTheme="minorHAnsi" w:hAnsiTheme="minorHAnsi" w:cstheme="minorHAnsi"/>
                <w:sz w:val="18"/>
                <w:szCs w:val="18"/>
              </w:rPr>
              <w:t>…………………………………………………………………………………………………………………………………</w:t>
            </w:r>
            <w:r>
              <w:rPr>
                <w:rFonts w:asciiTheme="minorHAnsi" w:hAnsiTheme="minorHAnsi" w:cstheme="minorHAnsi"/>
                <w:sz w:val="18"/>
                <w:szCs w:val="18"/>
              </w:rPr>
              <w:t>………………………………..</w:t>
            </w:r>
          </w:p>
        </w:tc>
      </w:tr>
      <w:tr w:rsidR="00C93575" w:rsidRPr="007B081F" w14:paraId="14D68217" w14:textId="77777777" w:rsidTr="005B3BBD">
        <w:tc>
          <w:tcPr>
            <w:tcW w:w="7513" w:type="dxa"/>
          </w:tcPr>
          <w:p w14:paraId="0ECF226B" w14:textId="77777777" w:rsidR="00C93575" w:rsidRPr="007B081F" w:rsidRDefault="00C93575" w:rsidP="00C93575">
            <w:pPr>
              <w:spacing w:before="120" w:after="120"/>
              <w:rPr>
                <w:rFonts w:asciiTheme="minorHAnsi" w:hAnsiTheme="minorHAnsi" w:cstheme="minorHAnsi"/>
                <w:b/>
                <w:sz w:val="18"/>
                <w:szCs w:val="18"/>
              </w:rPr>
            </w:pPr>
            <w:r w:rsidRPr="007B081F">
              <w:rPr>
                <w:rFonts w:asciiTheme="minorHAnsi" w:hAnsiTheme="minorHAnsi" w:cstheme="minorHAnsi"/>
                <w:b/>
                <w:sz w:val="18"/>
                <w:szCs w:val="18"/>
              </w:rPr>
              <w:t xml:space="preserve">Naam </w:t>
            </w:r>
            <w:r w:rsidRPr="007B081F">
              <w:rPr>
                <w:rFonts w:asciiTheme="minorHAnsi" w:hAnsiTheme="minorHAnsi" w:cstheme="minorHAnsi"/>
                <w:b/>
                <w:sz w:val="18"/>
                <w:szCs w:val="18"/>
              </w:rPr>
              <w:tab/>
            </w:r>
          </w:p>
        </w:tc>
        <w:tc>
          <w:tcPr>
            <w:tcW w:w="8647" w:type="dxa"/>
            <w:gridSpan w:val="4"/>
          </w:tcPr>
          <w:p w14:paraId="3B681FB7" w14:textId="77777777" w:rsidR="00C93575" w:rsidRDefault="00C93575" w:rsidP="00C93575">
            <w:pPr>
              <w:spacing w:before="120" w:after="120"/>
              <w:rPr>
                <w:rFonts w:asciiTheme="minorHAnsi" w:hAnsiTheme="minorHAnsi" w:cstheme="minorHAnsi"/>
                <w:b/>
                <w:sz w:val="18"/>
                <w:szCs w:val="18"/>
              </w:rPr>
            </w:pPr>
            <w:r>
              <w:rPr>
                <w:rFonts w:asciiTheme="minorHAnsi" w:hAnsiTheme="minorHAnsi" w:cstheme="minorHAnsi"/>
                <w:b/>
                <w:sz w:val="18"/>
                <w:szCs w:val="18"/>
              </w:rPr>
              <w:t>H</w:t>
            </w:r>
            <w:r w:rsidRPr="007B081F">
              <w:rPr>
                <w:rFonts w:asciiTheme="minorHAnsi" w:hAnsiTheme="minorHAnsi" w:cstheme="minorHAnsi"/>
                <w:b/>
                <w:sz w:val="18"/>
                <w:szCs w:val="18"/>
              </w:rPr>
              <w:t>andtekening en datum</w:t>
            </w:r>
          </w:p>
          <w:p w14:paraId="249575D7" w14:textId="77777777" w:rsidR="00BC7D8D" w:rsidRPr="007B081F" w:rsidRDefault="00BC7D8D" w:rsidP="00C93575">
            <w:pPr>
              <w:spacing w:before="120" w:after="120"/>
              <w:rPr>
                <w:rFonts w:asciiTheme="minorHAnsi" w:hAnsiTheme="minorHAnsi" w:cstheme="minorHAnsi"/>
                <w:sz w:val="18"/>
                <w:szCs w:val="18"/>
              </w:rPr>
            </w:pPr>
          </w:p>
        </w:tc>
      </w:tr>
    </w:tbl>
    <w:p w14:paraId="04495CB0" w14:textId="7173B628" w:rsidR="007B081F" w:rsidRPr="007B081F" w:rsidRDefault="007B081F" w:rsidP="00B97A1D">
      <w:pPr>
        <w:rPr>
          <w:rFonts w:asciiTheme="minorHAnsi" w:hAnsiTheme="minorHAnsi" w:cstheme="minorHAnsi"/>
          <w:sz w:val="18"/>
          <w:szCs w:val="18"/>
        </w:rPr>
      </w:pPr>
    </w:p>
    <w:sectPr w:rsidR="007B081F" w:rsidRPr="007B081F" w:rsidSect="001200E9">
      <w:footerReference w:type="first" r:id="rId18"/>
      <w:pgSz w:w="16838" w:h="11906" w:orient="landscape" w:code="9"/>
      <w:pgMar w:top="851"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1463" w14:textId="77777777" w:rsidR="00EA2DA4" w:rsidRDefault="00EA2DA4">
      <w:r>
        <w:separator/>
      </w:r>
    </w:p>
  </w:endnote>
  <w:endnote w:type="continuationSeparator" w:id="0">
    <w:p w14:paraId="329738BF" w14:textId="77777777" w:rsidR="00EA2DA4" w:rsidRDefault="00EA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C1E8" w14:textId="3EE97D2B" w:rsidR="005B3BBD" w:rsidRPr="005B3BBD" w:rsidRDefault="005B3BBD" w:rsidP="00124F11">
    <w:pPr>
      <w:pStyle w:val="Voettekst"/>
      <w:pBdr>
        <w:top w:val="single" w:sz="4" w:space="1" w:color="auto"/>
      </w:pBdr>
      <w:tabs>
        <w:tab w:val="clear" w:pos="4153"/>
        <w:tab w:val="clear" w:pos="8306"/>
        <w:tab w:val="center" w:pos="4536"/>
        <w:tab w:val="right" w:pos="9071"/>
      </w:tabs>
      <w:jc w:val="right"/>
      <w:rPr>
        <w:rFonts w:asciiTheme="minorHAnsi" w:hAnsiTheme="minorHAnsi" w:cstheme="minorHAnsi"/>
        <w:sz w:val="16"/>
      </w:rPr>
    </w:pPr>
    <w:r w:rsidRPr="005B3BBD">
      <w:rPr>
        <w:rFonts w:asciiTheme="minorHAnsi" w:hAnsiTheme="minorHAnsi" w:cstheme="minorHAnsi"/>
        <w:noProof/>
        <w:sz w:val="48"/>
      </w:rPr>
      <w:drawing>
        <wp:anchor distT="0" distB="0" distL="114300" distR="114300" simplePos="0" relativeHeight="251658240" behindDoc="0" locked="0" layoutInCell="1" allowOverlap="1" wp14:anchorId="6B149485" wp14:editId="0F92AA34">
          <wp:simplePos x="0" y="0"/>
          <wp:positionH relativeFrom="margin">
            <wp:align>left</wp:align>
          </wp:positionH>
          <wp:positionV relativeFrom="paragraph">
            <wp:posOffset>-78740</wp:posOffset>
          </wp:positionV>
          <wp:extent cx="742950" cy="419100"/>
          <wp:effectExtent l="0" t="0" r="0" b="0"/>
          <wp:wrapSquare wrapText="bothSides"/>
          <wp:docPr id="54" name="Afbeelding 1" descr="logo_IVOC_IREC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IVOC_IREC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19100"/>
                  </a:xfrm>
                  <a:prstGeom prst="rect">
                    <a:avLst/>
                  </a:prstGeom>
                  <a:noFill/>
                  <a:ln>
                    <a:noFill/>
                  </a:ln>
                </pic:spPr>
              </pic:pic>
            </a:graphicData>
          </a:graphic>
        </wp:anchor>
      </w:drawing>
    </w:r>
    <w:r w:rsidR="009C16EF">
      <w:rPr>
        <w:rFonts w:asciiTheme="minorHAnsi" w:hAnsiTheme="minorHAnsi" w:cstheme="minorHAnsi"/>
        <w:sz w:val="16"/>
      </w:rPr>
      <w:t>Update 2021</w:t>
    </w:r>
    <w:r w:rsidRPr="005B3BBD">
      <w:rPr>
        <w:rFonts w:asciiTheme="minorHAnsi" w:hAnsiTheme="minorHAnsi" w:cstheme="minorHAnsi"/>
        <w:sz w:val="16"/>
      </w:rPr>
      <w:tab/>
      <w:t>Onthaal nieuwe medewerker</w:t>
    </w:r>
    <w:r w:rsidRPr="005B3BBD">
      <w:rPr>
        <w:rFonts w:asciiTheme="minorHAnsi" w:hAnsiTheme="minorHAnsi" w:cstheme="minorHAnsi"/>
        <w:sz w:val="16"/>
      </w:rPr>
      <w:tab/>
    </w:r>
    <w:r w:rsidRPr="005B3BBD">
      <w:rPr>
        <w:rFonts w:asciiTheme="minorHAnsi" w:hAnsiTheme="minorHAnsi" w:cstheme="minorHAnsi"/>
        <w:sz w:val="16"/>
      </w:rPr>
      <w:fldChar w:fldCharType="begin"/>
    </w:r>
    <w:r w:rsidRPr="005B3BBD">
      <w:rPr>
        <w:rFonts w:asciiTheme="minorHAnsi" w:hAnsiTheme="minorHAnsi" w:cstheme="minorHAnsi"/>
        <w:sz w:val="16"/>
      </w:rPr>
      <w:instrText>PAGE   \* MERGEFORMAT</w:instrText>
    </w:r>
    <w:r w:rsidRPr="005B3BBD">
      <w:rPr>
        <w:rFonts w:asciiTheme="minorHAnsi" w:hAnsiTheme="minorHAnsi" w:cstheme="minorHAnsi"/>
        <w:sz w:val="16"/>
      </w:rPr>
      <w:fldChar w:fldCharType="separate"/>
    </w:r>
    <w:r w:rsidRPr="005B3BBD">
      <w:rPr>
        <w:rFonts w:asciiTheme="minorHAnsi" w:hAnsiTheme="minorHAnsi" w:cstheme="minorHAnsi"/>
        <w:sz w:val="16"/>
        <w:lang w:val="nl-NL"/>
      </w:rPr>
      <w:t>1</w:t>
    </w:r>
    <w:r w:rsidRPr="005B3BBD">
      <w:rPr>
        <w:rFonts w:asciiTheme="minorHAnsi" w:hAnsiTheme="minorHAnsi" w:cstheme="minorHAns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4F0E" w14:textId="77777777" w:rsidR="005B3BBD" w:rsidRDefault="005B3BBD">
    <w:pPr>
      <w:pStyle w:val="Voettekst"/>
      <w:jc w:val="right"/>
    </w:pPr>
  </w:p>
  <w:p w14:paraId="49ADD1FC" w14:textId="77777777" w:rsidR="005B3BBD" w:rsidRDefault="005B3BBD" w:rsidP="008B4446">
    <w:pPr>
      <w:pStyle w:val="Voettekst"/>
      <w:tabs>
        <w:tab w:val="clear" w:pos="4153"/>
        <w:tab w:val="clear" w:pos="8306"/>
        <w:tab w:val="center" w:pos="4204"/>
        <w:tab w:val="right" w:pos="8408"/>
      </w:tabs>
      <w:rPr>
        <w:rFonts w:ascii="Agfa Rotis Sans Serif" w:hAnsi="Agfa Rotis Sans Serif"/>
        <w:b/>
        <w:sz w:val="16"/>
      </w:rPr>
    </w:pPr>
    <w:r w:rsidRPr="00D71563">
      <w:rPr>
        <w:rFonts w:ascii="Calibri" w:hAnsi="Calibri" w:cs="Calibri"/>
        <w:noProof/>
        <w:sz w:val="48"/>
      </w:rPr>
      <w:drawing>
        <wp:inline distT="0" distB="0" distL="0" distR="0" wp14:anchorId="08985859" wp14:editId="5781FE6F">
          <wp:extent cx="742950" cy="419100"/>
          <wp:effectExtent l="0" t="0" r="0" b="0"/>
          <wp:docPr id="55" name="Afbeelding 1" descr="logo_IVOC_IREC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IVOC_IREC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19100"/>
                  </a:xfrm>
                  <a:prstGeom prst="rect">
                    <a:avLst/>
                  </a:prstGeom>
                  <a:noFill/>
                  <a:ln>
                    <a:noFill/>
                  </a:ln>
                </pic:spPr>
              </pic:pic>
            </a:graphicData>
          </a:graphic>
        </wp:inline>
      </w:drawing>
    </w:r>
    <w:r>
      <w:rPr>
        <w:rFonts w:ascii="Calibri" w:hAnsi="Calibri" w:cs="Calibri"/>
        <w:noProof/>
        <w:sz w:val="48"/>
      </w:rPr>
      <w:t xml:space="preserve">                         </w:t>
    </w:r>
    <w:r w:rsidRPr="00BB1CFB">
      <w:rPr>
        <w:rFonts w:ascii="Calibri" w:hAnsi="Calibri" w:cs="Calibri"/>
        <w:sz w:val="16"/>
      </w:rPr>
      <w:t>Onthaal</w:t>
    </w:r>
    <w:r>
      <w:rPr>
        <w:rFonts w:ascii="Calibri" w:hAnsi="Calibri" w:cs="Calibri"/>
        <w:sz w:val="16"/>
      </w:rPr>
      <w:t xml:space="preserve"> nieuwe medewerker</w:t>
    </w:r>
    <w:r>
      <w:rPr>
        <w:rFonts w:ascii="Agfa Rotis Sans Serif" w:hAnsi="Agfa Rotis Sans Serif"/>
        <w:b/>
        <w:sz w:val="16"/>
      </w:rPr>
      <w:t xml:space="preserve">      </w:t>
    </w:r>
  </w:p>
  <w:p w14:paraId="2C5D7ACD" w14:textId="77777777" w:rsidR="005B3BBD" w:rsidRDefault="005B3BB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4259" w14:textId="77777777" w:rsidR="00BC7D8D" w:rsidRDefault="00BC7D8D">
    <w:pPr>
      <w:pStyle w:val="Voettekst"/>
      <w:jc w:val="right"/>
    </w:pPr>
  </w:p>
  <w:p w14:paraId="4DB61D5C" w14:textId="77777777" w:rsidR="00BC7D8D" w:rsidRDefault="00BC7D8D" w:rsidP="008B4446">
    <w:pPr>
      <w:pStyle w:val="Voettekst"/>
      <w:tabs>
        <w:tab w:val="clear" w:pos="4153"/>
        <w:tab w:val="clear" w:pos="8306"/>
        <w:tab w:val="center" w:pos="4204"/>
        <w:tab w:val="right" w:pos="8408"/>
      </w:tabs>
      <w:rPr>
        <w:rFonts w:ascii="Agfa Rotis Sans Serif" w:hAnsi="Agfa Rotis Sans Serif"/>
        <w:b/>
        <w:sz w:val="16"/>
      </w:rPr>
    </w:pPr>
    <w:r w:rsidRPr="00D71563">
      <w:rPr>
        <w:rFonts w:ascii="Calibri" w:hAnsi="Calibri" w:cs="Calibri"/>
        <w:noProof/>
        <w:sz w:val="48"/>
      </w:rPr>
      <w:drawing>
        <wp:inline distT="0" distB="0" distL="0" distR="0" wp14:anchorId="310AD9B1" wp14:editId="084E2E53">
          <wp:extent cx="742950" cy="419100"/>
          <wp:effectExtent l="0" t="0" r="0" b="0"/>
          <wp:docPr id="59" name="Afbeelding 1" descr="logo_IVOC_IREC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IVOC_IREC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19100"/>
                  </a:xfrm>
                  <a:prstGeom prst="rect">
                    <a:avLst/>
                  </a:prstGeom>
                  <a:noFill/>
                  <a:ln>
                    <a:noFill/>
                  </a:ln>
                </pic:spPr>
              </pic:pic>
            </a:graphicData>
          </a:graphic>
        </wp:inline>
      </w:drawing>
    </w:r>
    <w:r>
      <w:rPr>
        <w:rFonts w:ascii="Calibri" w:hAnsi="Calibri" w:cs="Calibri"/>
        <w:noProof/>
        <w:sz w:val="48"/>
      </w:rPr>
      <w:t xml:space="preserve">                         </w:t>
    </w:r>
    <w:r w:rsidRPr="00BB1CFB">
      <w:rPr>
        <w:rFonts w:ascii="Calibri" w:hAnsi="Calibri" w:cs="Calibri"/>
        <w:sz w:val="16"/>
      </w:rPr>
      <w:t>Onthaal</w:t>
    </w:r>
    <w:r>
      <w:rPr>
        <w:rFonts w:ascii="Calibri" w:hAnsi="Calibri" w:cs="Calibri"/>
        <w:sz w:val="16"/>
      </w:rPr>
      <w:t xml:space="preserve"> nieuwe medewerker</w:t>
    </w:r>
    <w:r>
      <w:rPr>
        <w:rFonts w:ascii="Agfa Rotis Sans Serif" w:hAnsi="Agfa Rotis Sans Serif"/>
        <w:b/>
        <w:sz w:val="16"/>
      </w:rPr>
      <w:t xml:space="preserve">      </w:t>
    </w:r>
  </w:p>
  <w:p w14:paraId="5E9121C5" w14:textId="77777777" w:rsidR="00BC7D8D" w:rsidRDefault="00BC7D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60ED" w14:textId="77777777" w:rsidR="00EA2DA4" w:rsidRDefault="00EA2DA4">
      <w:r>
        <w:separator/>
      </w:r>
    </w:p>
  </w:footnote>
  <w:footnote w:type="continuationSeparator" w:id="0">
    <w:p w14:paraId="7ECB82DF" w14:textId="77777777" w:rsidR="00EA2DA4" w:rsidRDefault="00EA2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13" style="width:25.8pt;height:34.8pt" coordsize="" o:spt="100" o:bullet="t" adj="0,,0" path="" stroked="f">
        <v:stroke joinstyle="miter"/>
        <v:imagedata r:id="rId1" o:title="image6"/>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alt="Potlood" style="width:10.8pt;height:10.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" o:bullet="t">
        <v:imagedata r:id="rId2" o:title="" cropbottom="-1186f" cropright="-1186f"/>
      </v:shape>
    </w:pict>
  </w:numPicBullet>
  <w:abstractNum w:abstractNumId="0" w15:restartNumberingAfterBreak="0">
    <w:nsid w:val="00A90D5D"/>
    <w:multiLevelType w:val="hybridMultilevel"/>
    <w:tmpl w:val="D3E0F64E"/>
    <w:lvl w:ilvl="0" w:tplc="F40C2DCC">
      <w:start w:val="1"/>
      <w:numFmt w:val="bullet"/>
      <w:lvlText w:val=""/>
      <w:lvlJc w:val="left"/>
      <w:pPr>
        <w:tabs>
          <w:tab w:val="num" w:pos="718"/>
        </w:tabs>
        <w:ind w:left="718" w:hanging="360"/>
      </w:pPr>
      <w:rPr>
        <w:rFonts w:ascii="Symbol" w:hAnsi="Symbol" w:hint="default"/>
      </w:rPr>
    </w:lvl>
    <w:lvl w:ilvl="1" w:tplc="3ACE4CEE" w:tentative="1">
      <w:start w:val="1"/>
      <w:numFmt w:val="bullet"/>
      <w:lvlText w:val="o"/>
      <w:lvlJc w:val="left"/>
      <w:pPr>
        <w:tabs>
          <w:tab w:val="num" w:pos="1438"/>
        </w:tabs>
        <w:ind w:left="1438" w:hanging="360"/>
      </w:pPr>
      <w:rPr>
        <w:rFonts w:ascii="Courier New" w:hAnsi="Courier New" w:hint="default"/>
      </w:rPr>
    </w:lvl>
    <w:lvl w:ilvl="2" w:tplc="9B0EEDB6" w:tentative="1">
      <w:start w:val="1"/>
      <w:numFmt w:val="bullet"/>
      <w:lvlText w:val=""/>
      <w:lvlJc w:val="left"/>
      <w:pPr>
        <w:tabs>
          <w:tab w:val="num" w:pos="2158"/>
        </w:tabs>
        <w:ind w:left="2158" w:hanging="360"/>
      </w:pPr>
      <w:rPr>
        <w:rFonts w:ascii="Wingdings" w:hAnsi="Wingdings" w:hint="default"/>
      </w:rPr>
    </w:lvl>
    <w:lvl w:ilvl="3" w:tplc="E304ACB0" w:tentative="1">
      <w:start w:val="1"/>
      <w:numFmt w:val="bullet"/>
      <w:lvlText w:val=""/>
      <w:lvlJc w:val="left"/>
      <w:pPr>
        <w:tabs>
          <w:tab w:val="num" w:pos="2878"/>
        </w:tabs>
        <w:ind w:left="2878" w:hanging="360"/>
      </w:pPr>
      <w:rPr>
        <w:rFonts w:ascii="Symbol" w:hAnsi="Symbol" w:hint="default"/>
      </w:rPr>
    </w:lvl>
    <w:lvl w:ilvl="4" w:tplc="79ECEF96" w:tentative="1">
      <w:start w:val="1"/>
      <w:numFmt w:val="bullet"/>
      <w:lvlText w:val="o"/>
      <w:lvlJc w:val="left"/>
      <w:pPr>
        <w:tabs>
          <w:tab w:val="num" w:pos="3598"/>
        </w:tabs>
        <w:ind w:left="3598" w:hanging="360"/>
      </w:pPr>
      <w:rPr>
        <w:rFonts w:ascii="Courier New" w:hAnsi="Courier New" w:hint="default"/>
      </w:rPr>
    </w:lvl>
    <w:lvl w:ilvl="5" w:tplc="E2D812AA" w:tentative="1">
      <w:start w:val="1"/>
      <w:numFmt w:val="bullet"/>
      <w:lvlText w:val=""/>
      <w:lvlJc w:val="left"/>
      <w:pPr>
        <w:tabs>
          <w:tab w:val="num" w:pos="4318"/>
        </w:tabs>
        <w:ind w:left="4318" w:hanging="360"/>
      </w:pPr>
      <w:rPr>
        <w:rFonts w:ascii="Wingdings" w:hAnsi="Wingdings" w:hint="default"/>
      </w:rPr>
    </w:lvl>
    <w:lvl w:ilvl="6" w:tplc="4F1409A6" w:tentative="1">
      <w:start w:val="1"/>
      <w:numFmt w:val="bullet"/>
      <w:lvlText w:val=""/>
      <w:lvlJc w:val="left"/>
      <w:pPr>
        <w:tabs>
          <w:tab w:val="num" w:pos="5038"/>
        </w:tabs>
        <w:ind w:left="5038" w:hanging="360"/>
      </w:pPr>
      <w:rPr>
        <w:rFonts w:ascii="Symbol" w:hAnsi="Symbol" w:hint="default"/>
      </w:rPr>
    </w:lvl>
    <w:lvl w:ilvl="7" w:tplc="7340F146" w:tentative="1">
      <w:start w:val="1"/>
      <w:numFmt w:val="bullet"/>
      <w:lvlText w:val="o"/>
      <w:lvlJc w:val="left"/>
      <w:pPr>
        <w:tabs>
          <w:tab w:val="num" w:pos="5758"/>
        </w:tabs>
        <w:ind w:left="5758" w:hanging="360"/>
      </w:pPr>
      <w:rPr>
        <w:rFonts w:ascii="Courier New" w:hAnsi="Courier New" w:hint="default"/>
      </w:rPr>
    </w:lvl>
    <w:lvl w:ilvl="8" w:tplc="C972AA3C" w:tentative="1">
      <w:start w:val="1"/>
      <w:numFmt w:val="bullet"/>
      <w:lvlText w:val=""/>
      <w:lvlJc w:val="left"/>
      <w:pPr>
        <w:tabs>
          <w:tab w:val="num" w:pos="6478"/>
        </w:tabs>
        <w:ind w:left="6478" w:hanging="360"/>
      </w:pPr>
      <w:rPr>
        <w:rFonts w:ascii="Wingdings" w:hAnsi="Wingdings" w:hint="default"/>
      </w:rPr>
    </w:lvl>
  </w:abstractNum>
  <w:abstractNum w:abstractNumId="1" w15:restartNumberingAfterBreak="0">
    <w:nsid w:val="017F0D47"/>
    <w:multiLevelType w:val="hybridMultilevel"/>
    <w:tmpl w:val="1A360A34"/>
    <w:lvl w:ilvl="0" w:tplc="D410F100">
      <w:start w:val="1"/>
      <w:numFmt w:val="bullet"/>
      <w:lvlText w:val="-"/>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2EA478C">
      <w:start w:val="1"/>
      <w:numFmt w:val="bullet"/>
      <w:lvlText w:val="o"/>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386B768">
      <w:start w:val="1"/>
      <w:numFmt w:val="bullet"/>
      <w:lvlText w:val="▪"/>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A8612E8">
      <w:start w:val="1"/>
      <w:numFmt w:val="bullet"/>
      <w:lvlText w:val="•"/>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7BC16B2">
      <w:start w:val="1"/>
      <w:numFmt w:val="bullet"/>
      <w:lvlText w:val="o"/>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5B8C694">
      <w:start w:val="1"/>
      <w:numFmt w:val="bullet"/>
      <w:lvlText w:val="▪"/>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6ECEACE">
      <w:start w:val="1"/>
      <w:numFmt w:val="bullet"/>
      <w:lvlText w:val="•"/>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0B06D2C">
      <w:start w:val="1"/>
      <w:numFmt w:val="bullet"/>
      <w:lvlText w:val="o"/>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9F6CCA0">
      <w:start w:val="1"/>
      <w:numFmt w:val="bullet"/>
      <w:lvlText w:val="▪"/>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7DC30E8"/>
    <w:multiLevelType w:val="hybridMultilevel"/>
    <w:tmpl w:val="D7B604F0"/>
    <w:lvl w:ilvl="0" w:tplc="6716137E">
      <w:start w:val="1"/>
      <w:numFmt w:val="bullet"/>
      <w:lvlText w:val=""/>
      <w:lvlJc w:val="left"/>
      <w:pPr>
        <w:tabs>
          <w:tab w:val="num" w:pos="720"/>
        </w:tabs>
        <w:ind w:left="720" w:hanging="360"/>
      </w:pPr>
      <w:rPr>
        <w:rFonts w:ascii="Symbol" w:hAnsi="Symbol" w:hint="default"/>
      </w:rPr>
    </w:lvl>
    <w:lvl w:ilvl="1" w:tplc="19D2D5C6" w:tentative="1">
      <w:start w:val="1"/>
      <w:numFmt w:val="bullet"/>
      <w:lvlText w:val="o"/>
      <w:lvlJc w:val="left"/>
      <w:pPr>
        <w:tabs>
          <w:tab w:val="num" w:pos="1440"/>
        </w:tabs>
        <w:ind w:left="1440" w:hanging="360"/>
      </w:pPr>
      <w:rPr>
        <w:rFonts w:ascii="Courier New" w:hAnsi="Courier New" w:hint="default"/>
      </w:rPr>
    </w:lvl>
    <w:lvl w:ilvl="2" w:tplc="ABDA5F42" w:tentative="1">
      <w:start w:val="1"/>
      <w:numFmt w:val="bullet"/>
      <w:lvlText w:val=""/>
      <w:lvlJc w:val="left"/>
      <w:pPr>
        <w:tabs>
          <w:tab w:val="num" w:pos="2160"/>
        </w:tabs>
        <w:ind w:left="2160" w:hanging="360"/>
      </w:pPr>
      <w:rPr>
        <w:rFonts w:ascii="Wingdings" w:hAnsi="Wingdings" w:hint="default"/>
      </w:rPr>
    </w:lvl>
    <w:lvl w:ilvl="3" w:tplc="D0AA8AFC" w:tentative="1">
      <w:start w:val="1"/>
      <w:numFmt w:val="bullet"/>
      <w:lvlText w:val=""/>
      <w:lvlJc w:val="left"/>
      <w:pPr>
        <w:tabs>
          <w:tab w:val="num" w:pos="2880"/>
        </w:tabs>
        <w:ind w:left="2880" w:hanging="360"/>
      </w:pPr>
      <w:rPr>
        <w:rFonts w:ascii="Symbol" w:hAnsi="Symbol" w:hint="default"/>
      </w:rPr>
    </w:lvl>
    <w:lvl w:ilvl="4" w:tplc="5914C880" w:tentative="1">
      <w:start w:val="1"/>
      <w:numFmt w:val="bullet"/>
      <w:lvlText w:val="o"/>
      <w:lvlJc w:val="left"/>
      <w:pPr>
        <w:tabs>
          <w:tab w:val="num" w:pos="3600"/>
        </w:tabs>
        <w:ind w:left="3600" w:hanging="360"/>
      </w:pPr>
      <w:rPr>
        <w:rFonts w:ascii="Courier New" w:hAnsi="Courier New" w:hint="default"/>
      </w:rPr>
    </w:lvl>
    <w:lvl w:ilvl="5" w:tplc="60249950" w:tentative="1">
      <w:start w:val="1"/>
      <w:numFmt w:val="bullet"/>
      <w:lvlText w:val=""/>
      <w:lvlJc w:val="left"/>
      <w:pPr>
        <w:tabs>
          <w:tab w:val="num" w:pos="4320"/>
        </w:tabs>
        <w:ind w:left="4320" w:hanging="360"/>
      </w:pPr>
      <w:rPr>
        <w:rFonts w:ascii="Wingdings" w:hAnsi="Wingdings" w:hint="default"/>
      </w:rPr>
    </w:lvl>
    <w:lvl w:ilvl="6" w:tplc="1444F682" w:tentative="1">
      <w:start w:val="1"/>
      <w:numFmt w:val="bullet"/>
      <w:lvlText w:val=""/>
      <w:lvlJc w:val="left"/>
      <w:pPr>
        <w:tabs>
          <w:tab w:val="num" w:pos="5040"/>
        </w:tabs>
        <w:ind w:left="5040" w:hanging="360"/>
      </w:pPr>
      <w:rPr>
        <w:rFonts w:ascii="Symbol" w:hAnsi="Symbol" w:hint="default"/>
      </w:rPr>
    </w:lvl>
    <w:lvl w:ilvl="7" w:tplc="9E5A8BEE" w:tentative="1">
      <w:start w:val="1"/>
      <w:numFmt w:val="bullet"/>
      <w:lvlText w:val="o"/>
      <w:lvlJc w:val="left"/>
      <w:pPr>
        <w:tabs>
          <w:tab w:val="num" w:pos="5760"/>
        </w:tabs>
        <w:ind w:left="5760" w:hanging="360"/>
      </w:pPr>
      <w:rPr>
        <w:rFonts w:ascii="Courier New" w:hAnsi="Courier New" w:hint="default"/>
      </w:rPr>
    </w:lvl>
    <w:lvl w:ilvl="8" w:tplc="A0F07F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A331B"/>
    <w:multiLevelType w:val="hybridMultilevel"/>
    <w:tmpl w:val="A836BC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40C37EC"/>
    <w:multiLevelType w:val="hybridMultilevel"/>
    <w:tmpl w:val="3862686C"/>
    <w:lvl w:ilvl="0" w:tplc="97589D0C">
      <w:start w:val="1"/>
      <w:numFmt w:val="bullet"/>
      <w:lvlText w:val=""/>
      <w:lvlJc w:val="left"/>
      <w:pPr>
        <w:tabs>
          <w:tab w:val="num" w:pos="360"/>
        </w:tabs>
        <w:ind w:left="360" w:hanging="360"/>
      </w:pPr>
      <w:rPr>
        <w:rFonts w:ascii="Symbol" w:hAnsi="Symbol" w:hint="default"/>
      </w:rPr>
    </w:lvl>
    <w:lvl w:ilvl="1" w:tplc="501A5F64" w:tentative="1">
      <w:start w:val="1"/>
      <w:numFmt w:val="bullet"/>
      <w:lvlText w:val="o"/>
      <w:lvlJc w:val="left"/>
      <w:pPr>
        <w:tabs>
          <w:tab w:val="num" w:pos="1080"/>
        </w:tabs>
        <w:ind w:left="1080" w:hanging="360"/>
      </w:pPr>
      <w:rPr>
        <w:rFonts w:ascii="Courier New" w:hAnsi="Courier New" w:hint="default"/>
      </w:rPr>
    </w:lvl>
    <w:lvl w:ilvl="2" w:tplc="138AE18C" w:tentative="1">
      <w:start w:val="1"/>
      <w:numFmt w:val="bullet"/>
      <w:lvlText w:val=""/>
      <w:lvlJc w:val="left"/>
      <w:pPr>
        <w:tabs>
          <w:tab w:val="num" w:pos="1800"/>
        </w:tabs>
        <w:ind w:left="1800" w:hanging="360"/>
      </w:pPr>
      <w:rPr>
        <w:rFonts w:ascii="Wingdings" w:hAnsi="Wingdings" w:hint="default"/>
      </w:rPr>
    </w:lvl>
    <w:lvl w:ilvl="3" w:tplc="32B835F4" w:tentative="1">
      <w:start w:val="1"/>
      <w:numFmt w:val="bullet"/>
      <w:lvlText w:val=""/>
      <w:lvlJc w:val="left"/>
      <w:pPr>
        <w:tabs>
          <w:tab w:val="num" w:pos="2520"/>
        </w:tabs>
        <w:ind w:left="2520" w:hanging="360"/>
      </w:pPr>
      <w:rPr>
        <w:rFonts w:ascii="Symbol" w:hAnsi="Symbol" w:hint="default"/>
      </w:rPr>
    </w:lvl>
    <w:lvl w:ilvl="4" w:tplc="2DC43304" w:tentative="1">
      <w:start w:val="1"/>
      <w:numFmt w:val="bullet"/>
      <w:lvlText w:val="o"/>
      <w:lvlJc w:val="left"/>
      <w:pPr>
        <w:tabs>
          <w:tab w:val="num" w:pos="3240"/>
        </w:tabs>
        <w:ind w:left="3240" w:hanging="360"/>
      </w:pPr>
      <w:rPr>
        <w:rFonts w:ascii="Courier New" w:hAnsi="Courier New" w:hint="default"/>
      </w:rPr>
    </w:lvl>
    <w:lvl w:ilvl="5" w:tplc="6B7E3168" w:tentative="1">
      <w:start w:val="1"/>
      <w:numFmt w:val="bullet"/>
      <w:lvlText w:val=""/>
      <w:lvlJc w:val="left"/>
      <w:pPr>
        <w:tabs>
          <w:tab w:val="num" w:pos="3960"/>
        </w:tabs>
        <w:ind w:left="3960" w:hanging="360"/>
      </w:pPr>
      <w:rPr>
        <w:rFonts w:ascii="Wingdings" w:hAnsi="Wingdings" w:hint="default"/>
      </w:rPr>
    </w:lvl>
    <w:lvl w:ilvl="6" w:tplc="E5E0565E" w:tentative="1">
      <w:start w:val="1"/>
      <w:numFmt w:val="bullet"/>
      <w:lvlText w:val=""/>
      <w:lvlJc w:val="left"/>
      <w:pPr>
        <w:tabs>
          <w:tab w:val="num" w:pos="4680"/>
        </w:tabs>
        <w:ind w:left="4680" w:hanging="360"/>
      </w:pPr>
      <w:rPr>
        <w:rFonts w:ascii="Symbol" w:hAnsi="Symbol" w:hint="default"/>
      </w:rPr>
    </w:lvl>
    <w:lvl w:ilvl="7" w:tplc="D2800CAA" w:tentative="1">
      <w:start w:val="1"/>
      <w:numFmt w:val="bullet"/>
      <w:lvlText w:val="o"/>
      <w:lvlJc w:val="left"/>
      <w:pPr>
        <w:tabs>
          <w:tab w:val="num" w:pos="5400"/>
        </w:tabs>
        <w:ind w:left="5400" w:hanging="360"/>
      </w:pPr>
      <w:rPr>
        <w:rFonts w:ascii="Courier New" w:hAnsi="Courier New" w:hint="default"/>
      </w:rPr>
    </w:lvl>
    <w:lvl w:ilvl="8" w:tplc="1E7011C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7D5F9C"/>
    <w:multiLevelType w:val="hybridMultilevel"/>
    <w:tmpl w:val="5D7E2AA4"/>
    <w:lvl w:ilvl="0" w:tplc="1256AE8A">
      <w:start w:val="1"/>
      <w:numFmt w:val="bullet"/>
      <w:lvlText w:val=""/>
      <w:lvlJc w:val="left"/>
      <w:pPr>
        <w:tabs>
          <w:tab w:val="num" w:pos="720"/>
        </w:tabs>
        <w:ind w:left="720" w:hanging="360"/>
      </w:pPr>
      <w:rPr>
        <w:rFonts w:ascii="Symbol" w:hAnsi="Symbol" w:hint="default"/>
      </w:rPr>
    </w:lvl>
    <w:lvl w:ilvl="1" w:tplc="572A43F0" w:tentative="1">
      <w:start w:val="1"/>
      <w:numFmt w:val="bullet"/>
      <w:lvlText w:val="o"/>
      <w:lvlJc w:val="left"/>
      <w:pPr>
        <w:tabs>
          <w:tab w:val="num" w:pos="1440"/>
        </w:tabs>
        <w:ind w:left="1440" w:hanging="360"/>
      </w:pPr>
      <w:rPr>
        <w:rFonts w:ascii="Courier New" w:hAnsi="Courier New" w:hint="default"/>
      </w:rPr>
    </w:lvl>
    <w:lvl w:ilvl="2" w:tplc="A5A8BB4E" w:tentative="1">
      <w:start w:val="1"/>
      <w:numFmt w:val="bullet"/>
      <w:lvlText w:val=""/>
      <w:lvlJc w:val="left"/>
      <w:pPr>
        <w:tabs>
          <w:tab w:val="num" w:pos="2160"/>
        </w:tabs>
        <w:ind w:left="2160" w:hanging="360"/>
      </w:pPr>
      <w:rPr>
        <w:rFonts w:ascii="Wingdings" w:hAnsi="Wingdings" w:hint="default"/>
      </w:rPr>
    </w:lvl>
    <w:lvl w:ilvl="3" w:tplc="273697B8" w:tentative="1">
      <w:start w:val="1"/>
      <w:numFmt w:val="bullet"/>
      <w:lvlText w:val=""/>
      <w:lvlJc w:val="left"/>
      <w:pPr>
        <w:tabs>
          <w:tab w:val="num" w:pos="2880"/>
        </w:tabs>
        <w:ind w:left="2880" w:hanging="360"/>
      </w:pPr>
      <w:rPr>
        <w:rFonts w:ascii="Symbol" w:hAnsi="Symbol" w:hint="default"/>
      </w:rPr>
    </w:lvl>
    <w:lvl w:ilvl="4" w:tplc="FDE280C8" w:tentative="1">
      <w:start w:val="1"/>
      <w:numFmt w:val="bullet"/>
      <w:lvlText w:val="o"/>
      <w:lvlJc w:val="left"/>
      <w:pPr>
        <w:tabs>
          <w:tab w:val="num" w:pos="3600"/>
        </w:tabs>
        <w:ind w:left="3600" w:hanging="360"/>
      </w:pPr>
      <w:rPr>
        <w:rFonts w:ascii="Courier New" w:hAnsi="Courier New" w:hint="default"/>
      </w:rPr>
    </w:lvl>
    <w:lvl w:ilvl="5" w:tplc="FB127C06" w:tentative="1">
      <w:start w:val="1"/>
      <w:numFmt w:val="bullet"/>
      <w:lvlText w:val=""/>
      <w:lvlJc w:val="left"/>
      <w:pPr>
        <w:tabs>
          <w:tab w:val="num" w:pos="4320"/>
        </w:tabs>
        <w:ind w:left="4320" w:hanging="360"/>
      </w:pPr>
      <w:rPr>
        <w:rFonts w:ascii="Wingdings" w:hAnsi="Wingdings" w:hint="default"/>
      </w:rPr>
    </w:lvl>
    <w:lvl w:ilvl="6" w:tplc="8E7E0434" w:tentative="1">
      <w:start w:val="1"/>
      <w:numFmt w:val="bullet"/>
      <w:lvlText w:val=""/>
      <w:lvlJc w:val="left"/>
      <w:pPr>
        <w:tabs>
          <w:tab w:val="num" w:pos="5040"/>
        </w:tabs>
        <w:ind w:left="5040" w:hanging="360"/>
      </w:pPr>
      <w:rPr>
        <w:rFonts w:ascii="Symbol" w:hAnsi="Symbol" w:hint="default"/>
      </w:rPr>
    </w:lvl>
    <w:lvl w:ilvl="7" w:tplc="995CEE62" w:tentative="1">
      <w:start w:val="1"/>
      <w:numFmt w:val="bullet"/>
      <w:lvlText w:val="o"/>
      <w:lvlJc w:val="left"/>
      <w:pPr>
        <w:tabs>
          <w:tab w:val="num" w:pos="5760"/>
        </w:tabs>
        <w:ind w:left="5760" w:hanging="360"/>
      </w:pPr>
      <w:rPr>
        <w:rFonts w:ascii="Courier New" w:hAnsi="Courier New" w:hint="default"/>
      </w:rPr>
    </w:lvl>
    <w:lvl w:ilvl="8" w:tplc="E85488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06D4B"/>
    <w:multiLevelType w:val="hybridMultilevel"/>
    <w:tmpl w:val="70D04E78"/>
    <w:lvl w:ilvl="0" w:tplc="0813000F">
      <w:start w:val="1"/>
      <w:numFmt w:val="decimal"/>
      <w:lvlText w:val="%1."/>
      <w:lvlJc w:val="left"/>
      <w:pPr>
        <w:ind w:left="715" w:hanging="360"/>
      </w:pPr>
    </w:lvl>
    <w:lvl w:ilvl="1" w:tplc="08130019" w:tentative="1">
      <w:start w:val="1"/>
      <w:numFmt w:val="lowerLetter"/>
      <w:lvlText w:val="%2."/>
      <w:lvlJc w:val="left"/>
      <w:pPr>
        <w:ind w:left="1435" w:hanging="360"/>
      </w:pPr>
    </w:lvl>
    <w:lvl w:ilvl="2" w:tplc="0813001B" w:tentative="1">
      <w:start w:val="1"/>
      <w:numFmt w:val="lowerRoman"/>
      <w:lvlText w:val="%3."/>
      <w:lvlJc w:val="right"/>
      <w:pPr>
        <w:ind w:left="2155" w:hanging="180"/>
      </w:pPr>
    </w:lvl>
    <w:lvl w:ilvl="3" w:tplc="0813000F" w:tentative="1">
      <w:start w:val="1"/>
      <w:numFmt w:val="decimal"/>
      <w:lvlText w:val="%4."/>
      <w:lvlJc w:val="left"/>
      <w:pPr>
        <w:ind w:left="2875" w:hanging="360"/>
      </w:pPr>
    </w:lvl>
    <w:lvl w:ilvl="4" w:tplc="08130019" w:tentative="1">
      <w:start w:val="1"/>
      <w:numFmt w:val="lowerLetter"/>
      <w:lvlText w:val="%5."/>
      <w:lvlJc w:val="left"/>
      <w:pPr>
        <w:ind w:left="3595" w:hanging="360"/>
      </w:pPr>
    </w:lvl>
    <w:lvl w:ilvl="5" w:tplc="0813001B" w:tentative="1">
      <w:start w:val="1"/>
      <w:numFmt w:val="lowerRoman"/>
      <w:lvlText w:val="%6."/>
      <w:lvlJc w:val="right"/>
      <w:pPr>
        <w:ind w:left="4315" w:hanging="180"/>
      </w:pPr>
    </w:lvl>
    <w:lvl w:ilvl="6" w:tplc="0813000F" w:tentative="1">
      <w:start w:val="1"/>
      <w:numFmt w:val="decimal"/>
      <w:lvlText w:val="%7."/>
      <w:lvlJc w:val="left"/>
      <w:pPr>
        <w:ind w:left="5035" w:hanging="360"/>
      </w:pPr>
    </w:lvl>
    <w:lvl w:ilvl="7" w:tplc="08130019" w:tentative="1">
      <w:start w:val="1"/>
      <w:numFmt w:val="lowerLetter"/>
      <w:lvlText w:val="%8."/>
      <w:lvlJc w:val="left"/>
      <w:pPr>
        <w:ind w:left="5755" w:hanging="360"/>
      </w:pPr>
    </w:lvl>
    <w:lvl w:ilvl="8" w:tplc="0813001B" w:tentative="1">
      <w:start w:val="1"/>
      <w:numFmt w:val="lowerRoman"/>
      <w:lvlText w:val="%9."/>
      <w:lvlJc w:val="right"/>
      <w:pPr>
        <w:ind w:left="6475" w:hanging="180"/>
      </w:pPr>
    </w:lvl>
  </w:abstractNum>
  <w:abstractNum w:abstractNumId="7" w15:restartNumberingAfterBreak="0">
    <w:nsid w:val="22AF4B4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7C2545"/>
    <w:multiLevelType w:val="hybridMultilevel"/>
    <w:tmpl w:val="F57E991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F0A5891"/>
    <w:multiLevelType w:val="hybridMultilevel"/>
    <w:tmpl w:val="177A23EE"/>
    <w:lvl w:ilvl="0" w:tplc="AB1E4D8A">
      <w:start w:val="1"/>
      <w:numFmt w:val="bullet"/>
      <w:lvlText w:val=""/>
      <w:lvlJc w:val="left"/>
      <w:pPr>
        <w:tabs>
          <w:tab w:val="num" w:pos="6"/>
        </w:tabs>
        <w:ind w:left="6"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F7A94"/>
    <w:multiLevelType w:val="hybridMultilevel"/>
    <w:tmpl w:val="7D9C6F28"/>
    <w:lvl w:ilvl="0" w:tplc="8ECEE92E">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EF1F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95677D"/>
    <w:multiLevelType w:val="hybridMultilevel"/>
    <w:tmpl w:val="5A7EFB50"/>
    <w:lvl w:ilvl="0" w:tplc="8ECEE92E">
      <w:start w:val="1"/>
      <w:numFmt w:val="bullet"/>
      <w:lvlText w:val=""/>
      <w:lvlJc w:val="left"/>
      <w:pPr>
        <w:ind w:left="927"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861C03"/>
    <w:multiLevelType w:val="hybridMultilevel"/>
    <w:tmpl w:val="DA548BD4"/>
    <w:lvl w:ilvl="0" w:tplc="B5785F10">
      <w:start w:val="1"/>
      <w:numFmt w:val="bullet"/>
      <w:lvlText w:val=""/>
      <w:lvlPicBulletId w:val="1"/>
      <w:lvlJc w:val="left"/>
      <w:pPr>
        <w:tabs>
          <w:tab w:val="num" w:pos="720"/>
        </w:tabs>
        <w:ind w:left="720" w:hanging="360"/>
      </w:pPr>
      <w:rPr>
        <w:rFonts w:ascii="Symbol" w:hAnsi="Symbol" w:hint="default"/>
        <w:sz w:val="22"/>
        <w:szCs w:val="22"/>
      </w:rPr>
    </w:lvl>
    <w:lvl w:ilvl="1" w:tplc="FC249D7C" w:tentative="1">
      <w:start w:val="1"/>
      <w:numFmt w:val="bullet"/>
      <w:lvlText w:val=""/>
      <w:lvlJc w:val="left"/>
      <w:pPr>
        <w:tabs>
          <w:tab w:val="num" w:pos="1440"/>
        </w:tabs>
        <w:ind w:left="1440" w:hanging="360"/>
      </w:pPr>
      <w:rPr>
        <w:rFonts w:ascii="Symbol" w:hAnsi="Symbol" w:hint="default"/>
      </w:rPr>
    </w:lvl>
    <w:lvl w:ilvl="2" w:tplc="18689D3C" w:tentative="1">
      <w:start w:val="1"/>
      <w:numFmt w:val="bullet"/>
      <w:lvlText w:val=""/>
      <w:lvlJc w:val="left"/>
      <w:pPr>
        <w:tabs>
          <w:tab w:val="num" w:pos="2160"/>
        </w:tabs>
        <w:ind w:left="2160" w:hanging="360"/>
      </w:pPr>
      <w:rPr>
        <w:rFonts w:ascii="Symbol" w:hAnsi="Symbol" w:hint="default"/>
      </w:rPr>
    </w:lvl>
    <w:lvl w:ilvl="3" w:tplc="B19C443E" w:tentative="1">
      <w:start w:val="1"/>
      <w:numFmt w:val="bullet"/>
      <w:lvlText w:val=""/>
      <w:lvlJc w:val="left"/>
      <w:pPr>
        <w:tabs>
          <w:tab w:val="num" w:pos="2880"/>
        </w:tabs>
        <w:ind w:left="2880" w:hanging="360"/>
      </w:pPr>
      <w:rPr>
        <w:rFonts w:ascii="Symbol" w:hAnsi="Symbol" w:hint="default"/>
      </w:rPr>
    </w:lvl>
    <w:lvl w:ilvl="4" w:tplc="85128D1A" w:tentative="1">
      <w:start w:val="1"/>
      <w:numFmt w:val="bullet"/>
      <w:lvlText w:val=""/>
      <w:lvlJc w:val="left"/>
      <w:pPr>
        <w:tabs>
          <w:tab w:val="num" w:pos="3600"/>
        </w:tabs>
        <w:ind w:left="3600" w:hanging="360"/>
      </w:pPr>
      <w:rPr>
        <w:rFonts w:ascii="Symbol" w:hAnsi="Symbol" w:hint="default"/>
      </w:rPr>
    </w:lvl>
    <w:lvl w:ilvl="5" w:tplc="ADA65CC2" w:tentative="1">
      <w:start w:val="1"/>
      <w:numFmt w:val="bullet"/>
      <w:lvlText w:val=""/>
      <w:lvlJc w:val="left"/>
      <w:pPr>
        <w:tabs>
          <w:tab w:val="num" w:pos="4320"/>
        </w:tabs>
        <w:ind w:left="4320" w:hanging="360"/>
      </w:pPr>
      <w:rPr>
        <w:rFonts w:ascii="Symbol" w:hAnsi="Symbol" w:hint="default"/>
      </w:rPr>
    </w:lvl>
    <w:lvl w:ilvl="6" w:tplc="FBA2293A" w:tentative="1">
      <w:start w:val="1"/>
      <w:numFmt w:val="bullet"/>
      <w:lvlText w:val=""/>
      <w:lvlJc w:val="left"/>
      <w:pPr>
        <w:tabs>
          <w:tab w:val="num" w:pos="5040"/>
        </w:tabs>
        <w:ind w:left="5040" w:hanging="360"/>
      </w:pPr>
      <w:rPr>
        <w:rFonts w:ascii="Symbol" w:hAnsi="Symbol" w:hint="default"/>
      </w:rPr>
    </w:lvl>
    <w:lvl w:ilvl="7" w:tplc="E85835D6" w:tentative="1">
      <w:start w:val="1"/>
      <w:numFmt w:val="bullet"/>
      <w:lvlText w:val=""/>
      <w:lvlJc w:val="left"/>
      <w:pPr>
        <w:tabs>
          <w:tab w:val="num" w:pos="5760"/>
        </w:tabs>
        <w:ind w:left="5760" w:hanging="360"/>
      </w:pPr>
      <w:rPr>
        <w:rFonts w:ascii="Symbol" w:hAnsi="Symbol" w:hint="default"/>
      </w:rPr>
    </w:lvl>
    <w:lvl w:ilvl="8" w:tplc="B860B01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E5F0D4B"/>
    <w:multiLevelType w:val="hybridMultilevel"/>
    <w:tmpl w:val="7416D3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BC53BA"/>
    <w:multiLevelType w:val="hybridMultilevel"/>
    <w:tmpl w:val="8CEE272A"/>
    <w:lvl w:ilvl="0" w:tplc="E60AAC00">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7F0E260">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1FAC258">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F9ED9C4">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DC07B5C">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9947AD8">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9DA20D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C34F2B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2F09DAA">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74678F2"/>
    <w:multiLevelType w:val="hybridMultilevel"/>
    <w:tmpl w:val="5080D8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E3688F"/>
    <w:multiLevelType w:val="hybridMultilevel"/>
    <w:tmpl w:val="23B67FF8"/>
    <w:lvl w:ilvl="0" w:tplc="E7C4ED6C">
      <w:start w:val="1"/>
      <w:numFmt w:val="bullet"/>
      <w:lvlText w:val="-"/>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1B6A4B2">
      <w:start w:val="1"/>
      <w:numFmt w:val="bullet"/>
      <w:lvlText w:val="o"/>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6288718">
      <w:start w:val="1"/>
      <w:numFmt w:val="bullet"/>
      <w:lvlText w:val="▪"/>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CAAC402">
      <w:start w:val="1"/>
      <w:numFmt w:val="bullet"/>
      <w:lvlText w:val="•"/>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F7A8422">
      <w:start w:val="1"/>
      <w:numFmt w:val="bullet"/>
      <w:lvlText w:val="o"/>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AEC9DC0">
      <w:start w:val="1"/>
      <w:numFmt w:val="bullet"/>
      <w:lvlText w:val="▪"/>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6D2F6CC">
      <w:start w:val="1"/>
      <w:numFmt w:val="bullet"/>
      <w:lvlText w:val="•"/>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4BEBCBA">
      <w:start w:val="1"/>
      <w:numFmt w:val="bullet"/>
      <w:lvlText w:val="o"/>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0D2657E">
      <w:start w:val="1"/>
      <w:numFmt w:val="bullet"/>
      <w:lvlText w:val="▪"/>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C9D5775"/>
    <w:multiLevelType w:val="hybridMultilevel"/>
    <w:tmpl w:val="FD16FC68"/>
    <w:lvl w:ilvl="0" w:tplc="DB362172">
      <w:start w:val="1"/>
      <w:numFmt w:val="bullet"/>
      <w:lvlText w:val=""/>
      <w:lvlJc w:val="left"/>
      <w:pPr>
        <w:tabs>
          <w:tab w:val="num" w:pos="720"/>
        </w:tabs>
        <w:ind w:left="720" w:hanging="360"/>
      </w:pPr>
      <w:rPr>
        <w:rFonts w:ascii="Symbol" w:hAnsi="Symbol" w:hint="default"/>
      </w:rPr>
    </w:lvl>
    <w:lvl w:ilvl="1" w:tplc="8388948A" w:tentative="1">
      <w:start w:val="1"/>
      <w:numFmt w:val="bullet"/>
      <w:lvlText w:val="o"/>
      <w:lvlJc w:val="left"/>
      <w:pPr>
        <w:tabs>
          <w:tab w:val="num" w:pos="1440"/>
        </w:tabs>
        <w:ind w:left="1440" w:hanging="360"/>
      </w:pPr>
      <w:rPr>
        <w:rFonts w:ascii="Courier New" w:hAnsi="Courier New" w:hint="default"/>
      </w:rPr>
    </w:lvl>
    <w:lvl w:ilvl="2" w:tplc="DA045768" w:tentative="1">
      <w:start w:val="1"/>
      <w:numFmt w:val="bullet"/>
      <w:lvlText w:val=""/>
      <w:lvlJc w:val="left"/>
      <w:pPr>
        <w:tabs>
          <w:tab w:val="num" w:pos="2160"/>
        </w:tabs>
        <w:ind w:left="2160" w:hanging="360"/>
      </w:pPr>
      <w:rPr>
        <w:rFonts w:ascii="Wingdings" w:hAnsi="Wingdings" w:hint="default"/>
      </w:rPr>
    </w:lvl>
    <w:lvl w:ilvl="3" w:tplc="AB1CD340" w:tentative="1">
      <w:start w:val="1"/>
      <w:numFmt w:val="bullet"/>
      <w:lvlText w:val=""/>
      <w:lvlJc w:val="left"/>
      <w:pPr>
        <w:tabs>
          <w:tab w:val="num" w:pos="2880"/>
        </w:tabs>
        <w:ind w:left="2880" w:hanging="360"/>
      </w:pPr>
      <w:rPr>
        <w:rFonts w:ascii="Symbol" w:hAnsi="Symbol" w:hint="default"/>
      </w:rPr>
    </w:lvl>
    <w:lvl w:ilvl="4" w:tplc="FD66F61A" w:tentative="1">
      <w:start w:val="1"/>
      <w:numFmt w:val="bullet"/>
      <w:lvlText w:val="o"/>
      <w:lvlJc w:val="left"/>
      <w:pPr>
        <w:tabs>
          <w:tab w:val="num" w:pos="3600"/>
        </w:tabs>
        <w:ind w:left="3600" w:hanging="360"/>
      </w:pPr>
      <w:rPr>
        <w:rFonts w:ascii="Courier New" w:hAnsi="Courier New" w:hint="default"/>
      </w:rPr>
    </w:lvl>
    <w:lvl w:ilvl="5" w:tplc="008E97EA" w:tentative="1">
      <w:start w:val="1"/>
      <w:numFmt w:val="bullet"/>
      <w:lvlText w:val=""/>
      <w:lvlJc w:val="left"/>
      <w:pPr>
        <w:tabs>
          <w:tab w:val="num" w:pos="4320"/>
        </w:tabs>
        <w:ind w:left="4320" w:hanging="360"/>
      </w:pPr>
      <w:rPr>
        <w:rFonts w:ascii="Wingdings" w:hAnsi="Wingdings" w:hint="default"/>
      </w:rPr>
    </w:lvl>
    <w:lvl w:ilvl="6" w:tplc="4FFE192A" w:tentative="1">
      <w:start w:val="1"/>
      <w:numFmt w:val="bullet"/>
      <w:lvlText w:val=""/>
      <w:lvlJc w:val="left"/>
      <w:pPr>
        <w:tabs>
          <w:tab w:val="num" w:pos="5040"/>
        </w:tabs>
        <w:ind w:left="5040" w:hanging="360"/>
      </w:pPr>
      <w:rPr>
        <w:rFonts w:ascii="Symbol" w:hAnsi="Symbol" w:hint="default"/>
      </w:rPr>
    </w:lvl>
    <w:lvl w:ilvl="7" w:tplc="D460E176" w:tentative="1">
      <w:start w:val="1"/>
      <w:numFmt w:val="bullet"/>
      <w:lvlText w:val="o"/>
      <w:lvlJc w:val="left"/>
      <w:pPr>
        <w:tabs>
          <w:tab w:val="num" w:pos="5760"/>
        </w:tabs>
        <w:ind w:left="5760" w:hanging="360"/>
      </w:pPr>
      <w:rPr>
        <w:rFonts w:ascii="Courier New" w:hAnsi="Courier New" w:hint="default"/>
      </w:rPr>
    </w:lvl>
    <w:lvl w:ilvl="8" w:tplc="14C4FC3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758CE"/>
    <w:multiLevelType w:val="hybridMultilevel"/>
    <w:tmpl w:val="2970F8DA"/>
    <w:lvl w:ilvl="0" w:tplc="5E14ACDC">
      <w:start w:val="1"/>
      <w:numFmt w:val="bullet"/>
      <w:lvlText w:val="•"/>
      <w:lvlPicBulletId w:val="0"/>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BC43100">
      <w:start w:val="1"/>
      <w:numFmt w:val="bullet"/>
      <w:lvlText w:val="o"/>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2BAD858">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2402EE8">
      <w:start w:val="1"/>
      <w:numFmt w:val="bullet"/>
      <w:lvlText w:val="•"/>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49E929E">
      <w:start w:val="1"/>
      <w:numFmt w:val="bullet"/>
      <w:lvlText w:val="o"/>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4FCCEFC">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5F8A174">
      <w:start w:val="1"/>
      <w:numFmt w:val="bullet"/>
      <w:lvlText w:val="•"/>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4B8009C">
      <w:start w:val="1"/>
      <w:numFmt w:val="bullet"/>
      <w:lvlText w:val="o"/>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F6C0AE0">
      <w:start w:val="1"/>
      <w:numFmt w:val="bullet"/>
      <w:lvlText w:val="▪"/>
      <w:lvlJc w:val="left"/>
      <w:pPr>
        <w:ind w:left="68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6C74A10"/>
    <w:multiLevelType w:val="hybridMultilevel"/>
    <w:tmpl w:val="249E0AC2"/>
    <w:lvl w:ilvl="0" w:tplc="12D48FE4">
      <w:start w:val="1"/>
      <w:numFmt w:val="bullet"/>
      <w:lvlText w:val=""/>
      <w:lvlJc w:val="left"/>
      <w:pPr>
        <w:tabs>
          <w:tab w:val="num" w:pos="720"/>
        </w:tabs>
        <w:ind w:left="720" w:hanging="360"/>
      </w:pPr>
      <w:rPr>
        <w:rFonts w:ascii="Symbol" w:hAnsi="Symbol" w:hint="default"/>
      </w:rPr>
    </w:lvl>
    <w:lvl w:ilvl="1" w:tplc="8A208CE8" w:tentative="1">
      <w:start w:val="1"/>
      <w:numFmt w:val="bullet"/>
      <w:lvlText w:val="o"/>
      <w:lvlJc w:val="left"/>
      <w:pPr>
        <w:tabs>
          <w:tab w:val="num" w:pos="1440"/>
        </w:tabs>
        <w:ind w:left="1440" w:hanging="360"/>
      </w:pPr>
      <w:rPr>
        <w:rFonts w:ascii="Courier New" w:hAnsi="Courier New" w:hint="default"/>
      </w:rPr>
    </w:lvl>
    <w:lvl w:ilvl="2" w:tplc="379A5660" w:tentative="1">
      <w:start w:val="1"/>
      <w:numFmt w:val="bullet"/>
      <w:lvlText w:val=""/>
      <w:lvlJc w:val="left"/>
      <w:pPr>
        <w:tabs>
          <w:tab w:val="num" w:pos="2160"/>
        </w:tabs>
        <w:ind w:left="2160" w:hanging="360"/>
      </w:pPr>
      <w:rPr>
        <w:rFonts w:ascii="Wingdings" w:hAnsi="Wingdings" w:hint="default"/>
      </w:rPr>
    </w:lvl>
    <w:lvl w:ilvl="3" w:tplc="1EE21606" w:tentative="1">
      <w:start w:val="1"/>
      <w:numFmt w:val="bullet"/>
      <w:lvlText w:val=""/>
      <w:lvlJc w:val="left"/>
      <w:pPr>
        <w:tabs>
          <w:tab w:val="num" w:pos="2880"/>
        </w:tabs>
        <w:ind w:left="2880" w:hanging="360"/>
      </w:pPr>
      <w:rPr>
        <w:rFonts w:ascii="Symbol" w:hAnsi="Symbol" w:hint="default"/>
      </w:rPr>
    </w:lvl>
    <w:lvl w:ilvl="4" w:tplc="4E26683A" w:tentative="1">
      <w:start w:val="1"/>
      <w:numFmt w:val="bullet"/>
      <w:lvlText w:val="o"/>
      <w:lvlJc w:val="left"/>
      <w:pPr>
        <w:tabs>
          <w:tab w:val="num" w:pos="3600"/>
        </w:tabs>
        <w:ind w:left="3600" w:hanging="360"/>
      </w:pPr>
      <w:rPr>
        <w:rFonts w:ascii="Courier New" w:hAnsi="Courier New" w:hint="default"/>
      </w:rPr>
    </w:lvl>
    <w:lvl w:ilvl="5" w:tplc="11346C96" w:tentative="1">
      <w:start w:val="1"/>
      <w:numFmt w:val="bullet"/>
      <w:lvlText w:val=""/>
      <w:lvlJc w:val="left"/>
      <w:pPr>
        <w:tabs>
          <w:tab w:val="num" w:pos="4320"/>
        </w:tabs>
        <w:ind w:left="4320" w:hanging="360"/>
      </w:pPr>
      <w:rPr>
        <w:rFonts w:ascii="Wingdings" w:hAnsi="Wingdings" w:hint="default"/>
      </w:rPr>
    </w:lvl>
    <w:lvl w:ilvl="6" w:tplc="1FA68C68" w:tentative="1">
      <w:start w:val="1"/>
      <w:numFmt w:val="bullet"/>
      <w:lvlText w:val=""/>
      <w:lvlJc w:val="left"/>
      <w:pPr>
        <w:tabs>
          <w:tab w:val="num" w:pos="5040"/>
        </w:tabs>
        <w:ind w:left="5040" w:hanging="360"/>
      </w:pPr>
      <w:rPr>
        <w:rFonts w:ascii="Symbol" w:hAnsi="Symbol" w:hint="default"/>
      </w:rPr>
    </w:lvl>
    <w:lvl w:ilvl="7" w:tplc="FB3481C6" w:tentative="1">
      <w:start w:val="1"/>
      <w:numFmt w:val="bullet"/>
      <w:lvlText w:val="o"/>
      <w:lvlJc w:val="left"/>
      <w:pPr>
        <w:tabs>
          <w:tab w:val="num" w:pos="5760"/>
        </w:tabs>
        <w:ind w:left="5760" w:hanging="360"/>
      </w:pPr>
      <w:rPr>
        <w:rFonts w:ascii="Courier New" w:hAnsi="Courier New" w:hint="default"/>
      </w:rPr>
    </w:lvl>
    <w:lvl w:ilvl="8" w:tplc="FB1890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272DD"/>
    <w:multiLevelType w:val="hybridMultilevel"/>
    <w:tmpl w:val="0D7CB602"/>
    <w:lvl w:ilvl="0" w:tplc="FFFFFFFF">
      <w:start w:val="1"/>
      <w:numFmt w:val="bullet"/>
      <w:lvlText w:val=""/>
      <w:lvlJc w:val="left"/>
      <w:pPr>
        <w:tabs>
          <w:tab w:val="num" w:pos="720"/>
        </w:tabs>
        <w:ind w:left="720" w:hanging="360"/>
      </w:pPr>
      <w:rPr>
        <w:rFonts w:ascii="Symbol" w:hAnsi="Symbol" w:hint="default"/>
      </w:rPr>
    </w:lvl>
    <w:lvl w:ilvl="1" w:tplc="FFDC47C6">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D2CA6"/>
    <w:multiLevelType w:val="hybridMultilevel"/>
    <w:tmpl w:val="302C6E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25B4DA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3F06D3"/>
    <w:multiLevelType w:val="hybridMultilevel"/>
    <w:tmpl w:val="E9A278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367124B"/>
    <w:multiLevelType w:val="hybridMultilevel"/>
    <w:tmpl w:val="FE7A1E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74AF3BAE"/>
    <w:multiLevelType w:val="hybridMultilevel"/>
    <w:tmpl w:val="7932F75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6572921"/>
    <w:multiLevelType w:val="hybridMultilevel"/>
    <w:tmpl w:val="FD08E96E"/>
    <w:lvl w:ilvl="0" w:tplc="D00E2320">
      <w:start w:val="1"/>
      <w:numFmt w:val="bullet"/>
      <w:lvlText w:val=""/>
      <w:lvlJc w:val="left"/>
      <w:pPr>
        <w:tabs>
          <w:tab w:val="num" w:pos="720"/>
        </w:tabs>
        <w:ind w:left="720" w:hanging="360"/>
      </w:pPr>
      <w:rPr>
        <w:rFonts w:ascii="Symbol" w:hAnsi="Symbol" w:hint="default"/>
      </w:rPr>
    </w:lvl>
    <w:lvl w:ilvl="1" w:tplc="CFBC05C8" w:tentative="1">
      <w:start w:val="1"/>
      <w:numFmt w:val="bullet"/>
      <w:lvlText w:val="o"/>
      <w:lvlJc w:val="left"/>
      <w:pPr>
        <w:tabs>
          <w:tab w:val="num" w:pos="1440"/>
        </w:tabs>
        <w:ind w:left="1440" w:hanging="360"/>
      </w:pPr>
      <w:rPr>
        <w:rFonts w:ascii="Courier New" w:hAnsi="Courier New" w:hint="default"/>
      </w:rPr>
    </w:lvl>
    <w:lvl w:ilvl="2" w:tplc="3B7A499E" w:tentative="1">
      <w:start w:val="1"/>
      <w:numFmt w:val="bullet"/>
      <w:lvlText w:val=""/>
      <w:lvlJc w:val="left"/>
      <w:pPr>
        <w:tabs>
          <w:tab w:val="num" w:pos="2160"/>
        </w:tabs>
        <w:ind w:left="2160" w:hanging="360"/>
      </w:pPr>
      <w:rPr>
        <w:rFonts w:ascii="Wingdings" w:hAnsi="Wingdings" w:hint="default"/>
      </w:rPr>
    </w:lvl>
    <w:lvl w:ilvl="3" w:tplc="91341C90" w:tentative="1">
      <w:start w:val="1"/>
      <w:numFmt w:val="bullet"/>
      <w:lvlText w:val=""/>
      <w:lvlJc w:val="left"/>
      <w:pPr>
        <w:tabs>
          <w:tab w:val="num" w:pos="2880"/>
        </w:tabs>
        <w:ind w:left="2880" w:hanging="360"/>
      </w:pPr>
      <w:rPr>
        <w:rFonts w:ascii="Symbol" w:hAnsi="Symbol" w:hint="default"/>
      </w:rPr>
    </w:lvl>
    <w:lvl w:ilvl="4" w:tplc="21C028E4" w:tentative="1">
      <w:start w:val="1"/>
      <w:numFmt w:val="bullet"/>
      <w:lvlText w:val="o"/>
      <w:lvlJc w:val="left"/>
      <w:pPr>
        <w:tabs>
          <w:tab w:val="num" w:pos="3600"/>
        </w:tabs>
        <w:ind w:left="3600" w:hanging="360"/>
      </w:pPr>
      <w:rPr>
        <w:rFonts w:ascii="Courier New" w:hAnsi="Courier New" w:hint="default"/>
      </w:rPr>
    </w:lvl>
    <w:lvl w:ilvl="5" w:tplc="3A5648FC" w:tentative="1">
      <w:start w:val="1"/>
      <w:numFmt w:val="bullet"/>
      <w:lvlText w:val=""/>
      <w:lvlJc w:val="left"/>
      <w:pPr>
        <w:tabs>
          <w:tab w:val="num" w:pos="4320"/>
        </w:tabs>
        <w:ind w:left="4320" w:hanging="360"/>
      </w:pPr>
      <w:rPr>
        <w:rFonts w:ascii="Wingdings" w:hAnsi="Wingdings" w:hint="default"/>
      </w:rPr>
    </w:lvl>
    <w:lvl w:ilvl="6" w:tplc="44282E78" w:tentative="1">
      <w:start w:val="1"/>
      <w:numFmt w:val="bullet"/>
      <w:lvlText w:val=""/>
      <w:lvlJc w:val="left"/>
      <w:pPr>
        <w:tabs>
          <w:tab w:val="num" w:pos="5040"/>
        </w:tabs>
        <w:ind w:left="5040" w:hanging="360"/>
      </w:pPr>
      <w:rPr>
        <w:rFonts w:ascii="Symbol" w:hAnsi="Symbol" w:hint="default"/>
      </w:rPr>
    </w:lvl>
    <w:lvl w:ilvl="7" w:tplc="09E02CD6" w:tentative="1">
      <w:start w:val="1"/>
      <w:numFmt w:val="bullet"/>
      <w:lvlText w:val="o"/>
      <w:lvlJc w:val="left"/>
      <w:pPr>
        <w:tabs>
          <w:tab w:val="num" w:pos="5760"/>
        </w:tabs>
        <w:ind w:left="5760" w:hanging="360"/>
      </w:pPr>
      <w:rPr>
        <w:rFonts w:ascii="Courier New" w:hAnsi="Courier New" w:hint="default"/>
      </w:rPr>
    </w:lvl>
    <w:lvl w:ilvl="8" w:tplc="6C88037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22905"/>
    <w:multiLevelType w:val="hybridMultilevel"/>
    <w:tmpl w:val="C568D6F8"/>
    <w:lvl w:ilvl="0" w:tplc="6652D990">
      <w:start w:val="1"/>
      <w:numFmt w:val="bullet"/>
      <w:lvlText w:val=""/>
      <w:lvlPicBulletId w:val="1"/>
      <w:lvlJc w:val="left"/>
      <w:pPr>
        <w:tabs>
          <w:tab w:val="num" w:pos="720"/>
        </w:tabs>
        <w:ind w:left="720" w:hanging="360"/>
      </w:pPr>
      <w:rPr>
        <w:rFonts w:ascii="Symbol" w:hAnsi="Symbol" w:hint="default"/>
      </w:rPr>
    </w:lvl>
    <w:lvl w:ilvl="1" w:tplc="275C429E" w:tentative="1">
      <w:start w:val="1"/>
      <w:numFmt w:val="bullet"/>
      <w:lvlText w:val=""/>
      <w:lvlJc w:val="left"/>
      <w:pPr>
        <w:tabs>
          <w:tab w:val="num" w:pos="1440"/>
        </w:tabs>
        <w:ind w:left="1440" w:hanging="360"/>
      </w:pPr>
      <w:rPr>
        <w:rFonts w:ascii="Symbol" w:hAnsi="Symbol" w:hint="default"/>
      </w:rPr>
    </w:lvl>
    <w:lvl w:ilvl="2" w:tplc="FC48FB8C" w:tentative="1">
      <w:start w:val="1"/>
      <w:numFmt w:val="bullet"/>
      <w:lvlText w:val=""/>
      <w:lvlJc w:val="left"/>
      <w:pPr>
        <w:tabs>
          <w:tab w:val="num" w:pos="2160"/>
        </w:tabs>
        <w:ind w:left="2160" w:hanging="360"/>
      </w:pPr>
      <w:rPr>
        <w:rFonts w:ascii="Symbol" w:hAnsi="Symbol" w:hint="default"/>
      </w:rPr>
    </w:lvl>
    <w:lvl w:ilvl="3" w:tplc="EB06C2BE" w:tentative="1">
      <w:start w:val="1"/>
      <w:numFmt w:val="bullet"/>
      <w:lvlText w:val=""/>
      <w:lvlJc w:val="left"/>
      <w:pPr>
        <w:tabs>
          <w:tab w:val="num" w:pos="2880"/>
        </w:tabs>
        <w:ind w:left="2880" w:hanging="360"/>
      </w:pPr>
      <w:rPr>
        <w:rFonts w:ascii="Symbol" w:hAnsi="Symbol" w:hint="default"/>
      </w:rPr>
    </w:lvl>
    <w:lvl w:ilvl="4" w:tplc="78D2B11C" w:tentative="1">
      <w:start w:val="1"/>
      <w:numFmt w:val="bullet"/>
      <w:lvlText w:val=""/>
      <w:lvlJc w:val="left"/>
      <w:pPr>
        <w:tabs>
          <w:tab w:val="num" w:pos="3600"/>
        </w:tabs>
        <w:ind w:left="3600" w:hanging="360"/>
      </w:pPr>
      <w:rPr>
        <w:rFonts w:ascii="Symbol" w:hAnsi="Symbol" w:hint="default"/>
      </w:rPr>
    </w:lvl>
    <w:lvl w:ilvl="5" w:tplc="086C9BAE" w:tentative="1">
      <w:start w:val="1"/>
      <w:numFmt w:val="bullet"/>
      <w:lvlText w:val=""/>
      <w:lvlJc w:val="left"/>
      <w:pPr>
        <w:tabs>
          <w:tab w:val="num" w:pos="4320"/>
        </w:tabs>
        <w:ind w:left="4320" w:hanging="360"/>
      </w:pPr>
      <w:rPr>
        <w:rFonts w:ascii="Symbol" w:hAnsi="Symbol" w:hint="default"/>
      </w:rPr>
    </w:lvl>
    <w:lvl w:ilvl="6" w:tplc="11B2477A" w:tentative="1">
      <w:start w:val="1"/>
      <w:numFmt w:val="bullet"/>
      <w:lvlText w:val=""/>
      <w:lvlJc w:val="left"/>
      <w:pPr>
        <w:tabs>
          <w:tab w:val="num" w:pos="5040"/>
        </w:tabs>
        <w:ind w:left="5040" w:hanging="360"/>
      </w:pPr>
      <w:rPr>
        <w:rFonts w:ascii="Symbol" w:hAnsi="Symbol" w:hint="default"/>
      </w:rPr>
    </w:lvl>
    <w:lvl w:ilvl="7" w:tplc="885A677A" w:tentative="1">
      <w:start w:val="1"/>
      <w:numFmt w:val="bullet"/>
      <w:lvlText w:val=""/>
      <w:lvlJc w:val="left"/>
      <w:pPr>
        <w:tabs>
          <w:tab w:val="num" w:pos="5760"/>
        </w:tabs>
        <w:ind w:left="5760" w:hanging="360"/>
      </w:pPr>
      <w:rPr>
        <w:rFonts w:ascii="Symbol" w:hAnsi="Symbol" w:hint="default"/>
      </w:rPr>
    </w:lvl>
    <w:lvl w:ilvl="8" w:tplc="35CC4C6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8C2714D"/>
    <w:multiLevelType w:val="hybridMultilevel"/>
    <w:tmpl w:val="DDD86364"/>
    <w:lvl w:ilvl="0" w:tplc="08130001">
      <w:start w:val="1"/>
      <w:numFmt w:val="bullet"/>
      <w:lvlText w:val=""/>
      <w:lvlJc w:val="left"/>
      <w:pPr>
        <w:ind w:left="72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FBC43100">
      <w:start w:val="1"/>
      <w:numFmt w:val="bullet"/>
      <w:lvlText w:val="o"/>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2BAD858">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2402EE8">
      <w:start w:val="1"/>
      <w:numFmt w:val="bullet"/>
      <w:lvlText w:val="•"/>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49E929E">
      <w:start w:val="1"/>
      <w:numFmt w:val="bullet"/>
      <w:lvlText w:val="o"/>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4FCCEFC">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5F8A174">
      <w:start w:val="1"/>
      <w:numFmt w:val="bullet"/>
      <w:lvlText w:val="•"/>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4B8009C">
      <w:start w:val="1"/>
      <w:numFmt w:val="bullet"/>
      <w:lvlText w:val="o"/>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F6C0AE0">
      <w:start w:val="1"/>
      <w:numFmt w:val="bullet"/>
      <w:lvlText w:val="▪"/>
      <w:lvlJc w:val="left"/>
      <w:pPr>
        <w:ind w:left="68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CCA25E6"/>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7D905C97"/>
    <w:multiLevelType w:val="hybridMultilevel"/>
    <w:tmpl w:val="C7BA9E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E3C123F"/>
    <w:multiLevelType w:val="hybridMultilevel"/>
    <w:tmpl w:val="487C3BE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8"/>
  </w:num>
  <w:num w:numId="3">
    <w:abstractNumId w:val="27"/>
  </w:num>
  <w:num w:numId="4">
    <w:abstractNumId w:val="20"/>
  </w:num>
  <w:num w:numId="5">
    <w:abstractNumId w:val="5"/>
  </w:num>
  <w:num w:numId="6">
    <w:abstractNumId w:val="21"/>
  </w:num>
  <w:num w:numId="7">
    <w:abstractNumId w:val="30"/>
  </w:num>
  <w:num w:numId="8">
    <w:abstractNumId w:val="0"/>
  </w:num>
  <w:num w:numId="9">
    <w:abstractNumId w:val="4"/>
  </w:num>
  <w:num w:numId="10">
    <w:abstractNumId w:val="23"/>
  </w:num>
  <w:num w:numId="11">
    <w:abstractNumId w:val="11"/>
  </w:num>
  <w:num w:numId="12">
    <w:abstractNumId w:val="7"/>
  </w:num>
  <w:num w:numId="13">
    <w:abstractNumId w:val="9"/>
  </w:num>
  <w:num w:numId="14">
    <w:abstractNumId w:val="16"/>
  </w:num>
  <w:num w:numId="15">
    <w:abstractNumId w:val="14"/>
  </w:num>
  <w:num w:numId="16">
    <w:abstractNumId w:val="19"/>
  </w:num>
  <w:num w:numId="17">
    <w:abstractNumId w:val="29"/>
  </w:num>
  <w:num w:numId="18">
    <w:abstractNumId w:val="15"/>
  </w:num>
  <w:num w:numId="19">
    <w:abstractNumId w:val="1"/>
  </w:num>
  <w:num w:numId="20">
    <w:abstractNumId w:val="17"/>
  </w:num>
  <w:num w:numId="21">
    <w:abstractNumId w:val="6"/>
  </w:num>
  <w:num w:numId="22">
    <w:abstractNumId w:val="31"/>
  </w:num>
  <w:num w:numId="23">
    <w:abstractNumId w:val="12"/>
  </w:num>
  <w:num w:numId="24">
    <w:abstractNumId w:val="10"/>
  </w:num>
  <w:num w:numId="25">
    <w:abstractNumId w:val="28"/>
  </w:num>
  <w:num w:numId="26">
    <w:abstractNumId w:val="13"/>
  </w:num>
  <w:num w:numId="27">
    <w:abstractNumId w:val="32"/>
  </w:num>
  <w:num w:numId="28">
    <w:abstractNumId w:val="8"/>
  </w:num>
  <w:num w:numId="29">
    <w:abstractNumId w:val="26"/>
  </w:num>
  <w:num w:numId="30">
    <w:abstractNumId w:val="25"/>
  </w:num>
  <w:num w:numId="31">
    <w:abstractNumId w:val="24"/>
  </w:num>
  <w:num w:numId="32">
    <w:abstractNumId w:val="3"/>
  </w:num>
  <w:num w:numId="3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CE"/>
    <w:rsid w:val="00002F50"/>
    <w:rsid w:val="00030FF2"/>
    <w:rsid w:val="00037F09"/>
    <w:rsid w:val="0004008E"/>
    <w:rsid w:val="00042813"/>
    <w:rsid w:val="00060B7B"/>
    <w:rsid w:val="00072830"/>
    <w:rsid w:val="00073698"/>
    <w:rsid w:val="00075514"/>
    <w:rsid w:val="00081109"/>
    <w:rsid w:val="000820AC"/>
    <w:rsid w:val="000A07F6"/>
    <w:rsid w:val="000B05E4"/>
    <w:rsid w:val="000D7A79"/>
    <w:rsid w:val="000F44F7"/>
    <w:rsid w:val="001109A3"/>
    <w:rsid w:val="001200E9"/>
    <w:rsid w:val="00122E81"/>
    <w:rsid w:val="00124F11"/>
    <w:rsid w:val="001314FE"/>
    <w:rsid w:val="001606A6"/>
    <w:rsid w:val="00166B80"/>
    <w:rsid w:val="00171A7C"/>
    <w:rsid w:val="0017703A"/>
    <w:rsid w:val="0018405D"/>
    <w:rsid w:val="00184EF2"/>
    <w:rsid w:val="00186F85"/>
    <w:rsid w:val="0019006E"/>
    <w:rsid w:val="001B4656"/>
    <w:rsid w:val="001F24E4"/>
    <w:rsid w:val="002071A0"/>
    <w:rsid w:val="00207FBE"/>
    <w:rsid w:val="00210711"/>
    <w:rsid w:val="00217C02"/>
    <w:rsid w:val="00223228"/>
    <w:rsid w:val="002352A2"/>
    <w:rsid w:val="0025110C"/>
    <w:rsid w:val="00260839"/>
    <w:rsid w:val="00273E09"/>
    <w:rsid w:val="00293BC0"/>
    <w:rsid w:val="002A3C39"/>
    <w:rsid w:val="002C6D82"/>
    <w:rsid w:val="002E04F1"/>
    <w:rsid w:val="002E0BBE"/>
    <w:rsid w:val="002E4414"/>
    <w:rsid w:val="00381D7C"/>
    <w:rsid w:val="00386375"/>
    <w:rsid w:val="003906C9"/>
    <w:rsid w:val="003B2E63"/>
    <w:rsid w:val="003C49A0"/>
    <w:rsid w:val="003F353C"/>
    <w:rsid w:val="00411CB5"/>
    <w:rsid w:val="00433455"/>
    <w:rsid w:val="00437017"/>
    <w:rsid w:val="0043794F"/>
    <w:rsid w:val="00447D3C"/>
    <w:rsid w:val="00475AFD"/>
    <w:rsid w:val="00485BD7"/>
    <w:rsid w:val="004937DE"/>
    <w:rsid w:val="004939F6"/>
    <w:rsid w:val="0049419B"/>
    <w:rsid w:val="004A19A7"/>
    <w:rsid w:val="004B3E67"/>
    <w:rsid w:val="004B7DBE"/>
    <w:rsid w:val="0050045C"/>
    <w:rsid w:val="00521E18"/>
    <w:rsid w:val="00537F4B"/>
    <w:rsid w:val="00547079"/>
    <w:rsid w:val="005724B3"/>
    <w:rsid w:val="005759F6"/>
    <w:rsid w:val="005769FD"/>
    <w:rsid w:val="00595C3B"/>
    <w:rsid w:val="005B3BBD"/>
    <w:rsid w:val="005B5F18"/>
    <w:rsid w:val="005E1090"/>
    <w:rsid w:val="005E1C03"/>
    <w:rsid w:val="005E331F"/>
    <w:rsid w:val="005F7555"/>
    <w:rsid w:val="00616277"/>
    <w:rsid w:val="006211C3"/>
    <w:rsid w:val="00636C16"/>
    <w:rsid w:val="00650215"/>
    <w:rsid w:val="00666608"/>
    <w:rsid w:val="00666A26"/>
    <w:rsid w:val="006703B4"/>
    <w:rsid w:val="00677185"/>
    <w:rsid w:val="006942FC"/>
    <w:rsid w:val="006A2D92"/>
    <w:rsid w:val="006A38AB"/>
    <w:rsid w:val="006A47F4"/>
    <w:rsid w:val="006D15A3"/>
    <w:rsid w:val="006D1885"/>
    <w:rsid w:val="006E7265"/>
    <w:rsid w:val="006F5070"/>
    <w:rsid w:val="006F5510"/>
    <w:rsid w:val="00710D88"/>
    <w:rsid w:val="0075187F"/>
    <w:rsid w:val="00762B01"/>
    <w:rsid w:val="007652AA"/>
    <w:rsid w:val="007B081F"/>
    <w:rsid w:val="007D0372"/>
    <w:rsid w:val="007D7300"/>
    <w:rsid w:val="00804AB1"/>
    <w:rsid w:val="00834097"/>
    <w:rsid w:val="00846E5E"/>
    <w:rsid w:val="0084793B"/>
    <w:rsid w:val="00847ECF"/>
    <w:rsid w:val="00853BB1"/>
    <w:rsid w:val="008A388E"/>
    <w:rsid w:val="008B4446"/>
    <w:rsid w:val="008B4F70"/>
    <w:rsid w:val="008C4DB1"/>
    <w:rsid w:val="008E5FF4"/>
    <w:rsid w:val="00907AF1"/>
    <w:rsid w:val="0091414C"/>
    <w:rsid w:val="009402FE"/>
    <w:rsid w:val="00946390"/>
    <w:rsid w:val="00956630"/>
    <w:rsid w:val="009829DD"/>
    <w:rsid w:val="009B4318"/>
    <w:rsid w:val="009C16EF"/>
    <w:rsid w:val="009C4F80"/>
    <w:rsid w:val="009C5A99"/>
    <w:rsid w:val="009D33FB"/>
    <w:rsid w:val="009E03A3"/>
    <w:rsid w:val="009E0639"/>
    <w:rsid w:val="009F3A8F"/>
    <w:rsid w:val="00A06F8E"/>
    <w:rsid w:val="00A16651"/>
    <w:rsid w:val="00A22FB1"/>
    <w:rsid w:val="00A361BB"/>
    <w:rsid w:val="00A42965"/>
    <w:rsid w:val="00A4528B"/>
    <w:rsid w:val="00A67C0A"/>
    <w:rsid w:val="00AB7B05"/>
    <w:rsid w:val="00AD0E24"/>
    <w:rsid w:val="00AD58CE"/>
    <w:rsid w:val="00AE2427"/>
    <w:rsid w:val="00B02903"/>
    <w:rsid w:val="00B15E2A"/>
    <w:rsid w:val="00B25364"/>
    <w:rsid w:val="00B270E0"/>
    <w:rsid w:val="00B27B58"/>
    <w:rsid w:val="00B50CDF"/>
    <w:rsid w:val="00B559AB"/>
    <w:rsid w:val="00B708C0"/>
    <w:rsid w:val="00B97543"/>
    <w:rsid w:val="00B97A1D"/>
    <w:rsid w:val="00BA201F"/>
    <w:rsid w:val="00BA4788"/>
    <w:rsid w:val="00BB1CFB"/>
    <w:rsid w:val="00BB3449"/>
    <w:rsid w:val="00BC7D8D"/>
    <w:rsid w:val="00BD152B"/>
    <w:rsid w:val="00C05093"/>
    <w:rsid w:val="00C05BEB"/>
    <w:rsid w:val="00C26965"/>
    <w:rsid w:val="00C418CD"/>
    <w:rsid w:val="00C43AC9"/>
    <w:rsid w:val="00C5546D"/>
    <w:rsid w:val="00C564C6"/>
    <w:rsid w:val="00C70663"/>
    <w:rsid w:val="00C74D9F"/>
    <w:rsid w:val="00C7663A"/>
    <w:rsid w:val="00C7767E"/>
    <w:rsid w:val="00C80744"/>
    <w:rsid w:val="00C93575"/>
    <w:rsid w:val="00C9784A"/>
    <w:rsid w:val="00CA1C96"/>
    <w:rsid w:val="00CC4383"/>
    <w:rsid w:val="00CD6876"/>
    <w:rsid w:val="00D06ED1"/>
    <w:rsid w:val="00D1593C"/>
    <w:rsid w:val="00D4378C"/>
    <w:rsid w:val="00D452C0"/>
    <w:rsid w:val="00D65A0C"/>
    <w:rsid w:val="00D71563"/>
    <w:rsid w:val="00D919D0"/>
    <w:rsid w:val="00DB5416"/>
    <w:rsid w:val="00DE250E"/>
    <w:rsid w:val="00DF293F"/>
    <w:rsid w:val="00DF7F6B"/>
    <w:rsid w:val="00E12A84"/>
    <w:rsid w:val="00E140F8"/>
    <w:rsid w:val="00E2338B"/>
    <w:rsid w:val="00E63354"/>
    <w:rsid w:val="00E74F01"/>
    <w:rsid w:val="00E85F53"/>
    <w:rsid w:val="00E949A8"/>
    <w:rsid w:val="00EA2DA4"/>
    <w:rsid w:val="00EB5BD7"/>
    <w:rsid w:val="00EC34D5"/>
    <w:rsid w:val="00EC5DCC"/>
    <w:rsid w:val="00EC7281"/>
    <w:rsid w:val="00F113DF"/>
    <w:rsid w:val="00F208CB"/>
    <w:rsid w:val="00F44600"/>
    <w:rsid w:val="00F65045"/>
    <w:rsid w:val="00F83152"/>
    <w:rsid w:val="00F86747"/>
    <w:rsid w:val="00F9139F"/>
    <w:rsid w:val="00F93B13"/>
    <w:rsid w:val="00F94B52"/>
    <w:rsid w:val="00FA04E1"/>
    <w:rsid w:val="00FA4538"/>
    <w:rsid w:val="00FB466E"/>
    <w:rsid w:val="00FB597A"/>
    <w:rsid w:val="00FC17D0"/>
    <w:rsid w:val="00FD08A0"/>
    <w:rsid w:val="00FD69E2"/>
    <w:rsid w:val="00FF75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C3617"/>
  <w15:chartTrackingRefBased/>
  <w15:docId w15:val="{17259A3F-44D8-4E08-9F44-51BA775E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ahoma" w:hAnsi="Tahoma"/>
      <w:szCs w:val="24"/>
      <w:lang w:eastAsia="en-US"/>
    </w:rPr>
  </w:style>
  <w:style w:type="paragraph" w:styleId="Kop1">
    <w:name w:val="heading 1"/>
    <w:basedOn w:val="Standaard"/>
    <w:next w:val="Standaard"/>
    <w:qFormat/>
    <w:pPr>
      <w:keepNext/>
      <w:jc w:val="center"/>
      <w:outlineLvl w:val="0"/>
    </w:pPr>
    <w:rPr>
      <w:rFonts w:ascii="Agfa Rotis Sans Serif" w:hAnsi="Agfa Rotis Sans Serif"/>
      <w:b/>
      <w:bCs/>
      <w:sz w:val="28"/>
    </w:rPr>
  </w:style>
  <w:style w:type="paragraph" w:styleId="Kop2">
    <w:name w:val="heading 2"/>
    <w:basedOn w:val="Standaard"/>
    <w:next w:val="Standaard"/>
    <w:qFormat/>
    <w:pPr>
      <w:keepNext/>
      <w:spacing w:before="120" w:after="120"/>
      <w:jc w:val="center"/>
      <w:outlineLvl w:val="1"/>
    </w:pPr>
    <w:rPr>
      <w:rFonts w:ascii="Agfa Rotis Sans Serif" w:hAnsi="Agfa Rotis Sans Serif"/>
      <w:i/>
      <w:iCs/>
    </w:rPr>
  </w:style>
  <w:style w:type="paragraph" w:styleId="Kop3">
    <w:name w:val="heading 3"/>
    <w:basedOn w:val="Standaard"/>
    <w:next w:val="Standaard"/>
    <w:qFormat/>
    <w:pPr>
      <w:keepNext/>
      <w:jc w:val="center"/>
      <w:outlineLvl w:val="2"/>
    </w:pPr>
    <w:rPr>
      <w:rFonts w:cs="Tahoma"/>
      <w:b/>
      <w:bCs/>
      <w:sz w:val="32"/>
    </w:rPr>
  </w:style>
  <w:style w:type="paragraph" w:styleId="Kop4">
    <w:name w:val="heading 4"/>
    <w:basedOn w:val="Standaard"/>
    <w:next w:val="Standaard"/>
    <w:qFormat/>
    <w:pPr>
      <w:keepNext/>
      <w:spacing w:before="120" w:after="120"/>
      <w:outlineLvl w:val="3"/>
    </w:pPr>
    <w:rPr>
      <w:b/>
      <w:sz w:val="16"/>
    </w:rPr>
  </w:style>
  <w:style w:type="paragraph" w:styleId="Kop5">
    <w:name w:val="heading 5"/>
    <w:basedOn w:val="Standaard"/>
    <w:next w:val="Standaard"/>
    <w:qFormat/>
    <w:pPr>
      <w:keepNext/>
      <w:spacing w:before="120" w:after="120"/>
      <w:ind w:left="1620"/>
      <w:outlineLvl w:val="4"/>
    </w:pPr>
    <w:rPr>
      <w:b/>
      <w:sz w:val="16"/>
    </w:rPr>
  </w:style>
  <w:style w:type="paragraph" w:styleId="Kop6">
    <w:name w:val="heading 6"/>
    <w:basedOn w:val="Standaard"/>
    <w:next w:val="Standaard"/>
    <w:qFormat/>
    <w:pPr>
      <w:keepNext/>
      <w:spacing w:before="120" w:after="120"/>
      <w:ind w:left="334"/>
      <w:outlineLvl w:val="5"/>
    </w:pPr>
    <w:rPr>
      <w:b/>
      <w:sz w:val="28"/>
    </w:rPr>
  </w:style>
  <w:style w:type="paragraph" w:styleId="Kop7">
    <w:name w:val="heading 7"/>
    <w:basedOn w:val="Standaard"/>
    <w:next w:val="Standaard"/>
    <w:qFormat/>
    <w:pPr>
      <w:keepNext/>
      <w:outlineLvl w:val="6"/>
    </w:pPr>
    <w:rPr>
      <w:b/>
      <w:sz w:val="28"/>
    </w:rPr>
  </w:style>
  <w:style w:type="paragraph" w:styleId="Kop8">
    <w:name w:val="heading 8"/>
    <w:basedOn w:val="Standaard"/>
    <w:next w:val="Standaard"/>
    <w:qFormat/>
    <w:pPr>
      <w:keepNext/>
      <w:tabs>
        <w:tab w:val="left" w:pos="-1440"/>
        <w:tab w:val="left" w:pos="-720"/>
        <w:tab w:val="left" w:pos="0"/>
        <w:tab w:val="left" w:pos="720"/>
        <w:tab w:val="left" w:pos="1440"/>
        <w:tab w:val="left" w:pos="2160"/>
        <w:tab w:val="left" w:pos="2880"/>
        <w:tab w:val="left" w:pos="3600"/>
        <w:tab w:val="left" w:pos="4320"/>
      </w:tabs>
      <w:outlineLvl w:val="7"/>
    </w:pPr>
    <w:rPr>
      <w:b/>
      <w:color w:val="FFFFFF"/>
    </w:rPr>
  </w:style>
  <w:style w:type="paragraph" w:styleId="Kop9">
    <w:name w:val="heading 9"/>
    <w:basedOn w:val="Standaard"/>
    <w:next w:val="Standaard"/>
    <w:qFormat/>
    <w:pPr>
      <w:keepNext/>
      <w:spacing w:before="120" w:after="120"/>
      <w:jc w:val="center"/>
      <w:outlineLvl w:val="8"/>
    </w:pPr>
    <w:rPr>
      <w:i/>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styleId="Ballontekst">
    <w:name w:val="Balloon Text"/>
    <w:basedOn w:val="Standaard"/>
    <w:semiHidden/>
    <w:rsid w:val="00030FF2"/>
    <w:rPr>
      <w:rFonts w:cs="Tahoma"/>
      <w:sz w:val="16"/>
      <w:szCs w:val="16"/>
    </w:rPr>
  </w:style>
  <w:style w:type="character" w:customStyle="1" w:styleId="VoettekstChar">
    <w:name w:val="Voettekst Char"/>
    <w:link w:val="Voettekst"/>
    <w:uiPriority w:val="99"/>
    <w:rsid w:val="00EC7281"/>
    <w:rPr>
      <w:rFonts w:ascii="Tahoma" w:hAnsi="Tahoma"/>
      <w:szCs w:val="24"/>
      <w:lang w:eastAsia="en-US"/>
    </w:rPr>
  </w:style>
  <w:style w:type="character" w:styleId="Hyperlink">
    <w:name w:val="Hyperlink"/>
    <w:uiPriority w:val="99"/>
    <w:unhideWhenUsed/>
    <w:rsid w:val="004B3E67"/>
    <w:rPr>
      <w:color w:val="0563C1"/>
      <w:u w:val="single"/>
    </w:rPr>
  </w:style>
  <w:style w:type="character" w:styleId="Onopgelostemelding">
    <w:name w:val="Unresolved Mention"/>
    <w:uiPriority w:val="99"/>
    <w:semiHidden/>
    <w:unhideWhenUsed/>
    <w:rsid w:val="004B3E67"/>
    <w:rPr>
      <w:color w:val="808080"/>
      <w:shd w:val="clear" w:color="auto" w:fill="E6E6E6"/>
    </w:rPr>
  </w:style>
  <w:style w:type="paragraph" w:styleId="Kopvaninhoudsopgave">
    <w:name w:val="TOC Heading"/>
    <w:basedOn w:val="Kop1"/>
    <w:next w:val="Standaard"/>
    <w:uiPriority w:val="39"/>
    <w:unhideWhenUsed/>
    <w:qFormat/>
    <w:rsid w:val="0018405D"/>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nl-BE"/>
    </w:rPr>
  </w:style>
  <w:style w:type="paragraph" w:styleId="Inhopg1">
    <w:name w:val="toc 1"/>
    <w:basedOn w:val="Standaard"/>
    <w:next w:val="Standaard"/>
    <w:autoRedefine/>
    <w:uiPriority w:val="39"/>
    <w:unhideWhenUsed/>
    <w:rsid w:val="0018405D"/>
    <w:pPr>
      <w:spacing w:after="100"/>
    </w:pPr>
  </w:style>
  <w:style w:type="paragraph" w:styleId="Inhopg3">
    <w:name w:val="toc 3"/>
    <w:basedOn w:val="Standaard"/>
    <w:next w:val="Standaard"/>
    <w:autoRedefine/>
    <w:uiPriority w:val="39"/>
    <w:unhideWhenUsed/>
    <w:rsid w:val="0018405D"/>
    <w:pPr>
      <w:spacing w:after="100"/>
      <w:ind w:left="400"/>
    </w:pPr>
  </w:style>
  <w:style w:type="paragraph" w:styleId="Inhopg2">
    <w:name w:val="toc 2"/>
    <w:basedOn w:val="Standaard"/>
    <w:next w:val="Standaard"/>
    <w:autoRedefine/>
    <w:uiPriority w:val="39"/>
    <w:unhideWhenUsed/>
    <w:rsid w:val="0018405D"/>
    <w:pPr>
      <w:spacing w:after="100"/>
      <w:ind w:left="200"/>
    </w:pPr>
  </w:style>
  <w:style w:type="paragraph" w:styleId="Lijstalinea">
    <w:name w:val="List Paragraph"/>
    <w:basedOn w:val="Standaard"/>
    <w:uiPriority w:val="34"/>
    <w:qFormat/>
    <w:rsid w:val="00A67C0A"/>
    <w:pPr>
      <w:ind w:left="720"/>
      <w:contextualSpacing/>
    </w:pPr>
  </w:style>
  <w:style w:type="table" w:styleId="Tabelraster">
    <w:name w:val="Table Grid"/>
    <w:basedOn w:val="Standaardtabel"/>
    <w:uiPriority w:val="59"/>
    <w:rsid w:val="00EB5B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erk.belgie.b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rk.belgie.be/" TargetMode="External"/><Relationship Id="rId17"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rrekening.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voc.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voc.be/opleiding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9130-5C47-408E-98F8-6B37D7A2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6762</Words>
  <Characters>41508</Characters>
  <Application>Microsoft Office Word</Application>
  <DocSecurity>0</DocSecurity>
  <Lines>345</Lines>
  <Paragraphs>96</Paragraphs>
  <ScaleCrop>false</ScaleCrop>
  <HeadingPairs>
    <vt:vector size="4" baseType="variant">
      <vt:variant>
        <vt:lpstr>Titel</vt:lpstr>
      </vt:variant>
      <vt:variant>
        <vt:i4>1</vt:i4>
      </vt:variant>
      <vt:variant>
        <vt:lpstr>Koppen</vt:lpstr>
      </vt:variant>
      <vt:variant>
        <vt:i4>15</vt:i4>
      </vt:variant>
    </vt:vector>
  </HeadingPairs>
  <TitlesOfParts>
    <vt:vector size="16" baseType="lpstr">
      <vt:lpstr>Checklist Onthaalhandboek</vt:lpstr>
      <vt:lpstr>/</vt:lpstr>
      <vt:lpstr>Onthaal van nieuwe medewerkers</vt:lpstr>
      <vt:lpstr>Inleiding</vt:lpstr>
      <vt:lpstr>Onthaalchecklist</vt:lpstr>
      <vt:lpstr/>
      <vt:lpstr>Aanwerving, eerste werkdag en onthaalmaand </vt:lpstr>
      <vt:lpstr>Inlichtingen over een aanwerving </vt:lpstr>
      <vt:lpstr>De dag van de aanwerving  </vt:lpstr>
      <vt:lpstr>Formulier tijdig te bezorgen aan de nieuwe werknemer</vt:lpstr>
      <vt:lpstr>De eerste werkdag</vt:lpstr>
      <vt:lpstr>        Eerste werkweek:  Veiligheid en gezondheid</vt:lpstr>
      <vt:lpstr>        Eerste werkmaand:  De organisatie van bedrijf en arbeid</vt:lpstr>
      <vt:lpstr>        </vt:lpstr>
      <vt:lpstr>Toelichting onthaal</vt:lpstr>
      <vt:lpstr>Evaluatieformulier onthaal</vt:lpstr>
    </vt:vector>
  </TitlesOfParts>
  <Company>Dell - Personal Systems Group</Company>
  <LinksUpToDate>false</LinksUpToDate>
  <CharactersWithSpaces>48174</CharactersWithSpaces>
  <SharedDoc>false</SharedDoc>
  <HLinks>
    <vt:vector size="12" baseType="variant">
      <vt:variant>
        <vt:i4>7340075</vt:i4>
      </vt:variant>
      <vt:variant>
        <vt:i4>3</vt:i4>
      </vt:variant>
      <vt:variant>
        <vt:i4>0</vt:i4>
      </vt:variant>
      <vt:variant>
        <vt:i4>5</vt:i4>
      </vt:variant>
      <vt:variant>
        <vt:lpwstr>http://www.leerrekening.be/</vt:lpwstr>
      </vt:variant>
      <vt:variant>
        <vt:lpwstr/>
      </vt:variant>
      <vt:variant>
        <vt:i4>6684711</vt:i4>
      </vt:variant>
      <vt:variant>
        <vt:i4>0</vt:i4>
      </vt:variant>
      <vt:variant>
        <vt:i4>0</vt:i4>
      </vt:variant>
      <vt:variant>
        <vt:i4>5</vt:i4>
      </vt:variant>
      <vt:variant>
        <vt:lpwstr>http://www.ivoc.be/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Onthaalhandboek</dc:title>
  <dc:subject/>
  <dc:creator>ROB2</dc:creator>
  <cp:keywords/>
  <dc:description/>
  <cp:lastModifiedBy>Tinne Vliers</cp:lastModifiedBy>
  <cp:revision>2</cp:revision>
  <cp:lastPrinted>2018-08-20T12:31:00Z</cp:lastPrinted>
  <dcterms:created xsi:type="dcterms:W3CDTF">2021-06-04T06:10:00Z</dcterms:created>
  <dcterms:modified xsi:type="dcterms:W3CDTF">2021-06-04T06:10:00Z</dcterms:modified>
</cp:coreProperties>
</file>